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72F75" w14:textId="7AB9D129" w:rsidR="00C20232" w:rsidRPr="00AF319D" w:rsidRDefault="00C20232" w:rsidP="00C20232">
      <w:pPr>
        <w:pStyle w:val="ad"/>
        <w:spacing w:before="60"/>
        <w:ind w:left="-425" w:firstLine="425"/>
        <w:jc w:val="center"/>
        <w:rPr>
          <w:b/>
          <w:sz w:val="22"/>
          <w:szCs w:val="22"/>
        </w:rPr>
      </w:pPr>
      <w:bookmarkStart w:id="0" w:name="_Hlk139900266"/>
      <w:bookmarkStart w:id="1" w:name="_Hlk140140056"/>
      <w:r w:rsidRPr="00AF319D">
        <w:rPr>
          <w:b/>
          <w:sz w:val="22"/>
          <w:szCs w:val="22"/>
        </w:rPr>
        <w:t>ДОГОВОР № __/__-202</w:t>
      </w:r>
      <w:r w:rsidR="00FC69B2">
        <w:rPr>
          <w:b/>
          <w:sz w:val="22"/>
          <w:szCs w:val="22"/>
        </w:rPr>
        <w:t>6</w:t>
      </w:r>
      <w:r w:rsidRPr="00AF319D">
        <w:rPr>
          <w:b/>
          <w:sz w:val="22"/>
          <w:szCs w:val="22"/>
        </w:rPr>
        <w:t>- __</w:t>
      </w:r>
    </w:p>
    <w:p w14:paraId="73848599" w14:textId="44056B9F" w:rsidR="00C20232" w:rsidRPr="00AF319D" w:rsidRDefault="00C20232" w:rsidP="00C20232">
      <w:pPr>
        <w:tabs>
          <w:tab w:val="left" w:pos="448"/>
        </w:tabs>
        <w:spacing w:before="60"/>
        <w:ind w:left="-425" w:firstLine="425"/>
        <w:jc w:val="both"/>
        <w:rPr>
          <w:b/>
          <w:bCs/>
          <w:sz w:val="22"/>
          <w:szCs w:val="22"/>
        </w:rPr>
      </w:pPr>
      <w:r w:rsidRPr="00AF319D">
        <w:rPr>
          <w:b/>
          <w:bCs/>
          <w:sz w:val="22"/>
          <w:szCs w:val="22"/>
        </w:rPr>
        <w:t xml:space="preserve">г. Санкт-Петербург                                                                         </w:t>
      </w:r>
      <w:r w:rsidRPr="00AF319D">
        <w:rPr>
          <w:b/>
          <w:bCs/>
          <w:sz w:val="22"/>
          <w:szCs w:val="22"/>
        </w:rPr>
        <w:tab/>
        <w:t xml:space="preserve">        </w:t>
      </w:r>
      <w:r w:rsidRPr="00AF319D">
        <w:rPr>
          <w:b/>
          <w:bCs/>
          <w:sz w:val="22"/>
          <w:szCs w:val="22"/>
        </w:rPr>
        <w:tab/>
      </w:r>
      <w:r w:rsidRPr="00AF319D">
        <w:rPr>
          <w:b/>
          <w:bCs/>
          <w:sz w:val="22"/>
          <w:szCs w:val="22"/>
        </w:rPr>
        <w:tab/>
        <w:t xml:space="preserve"> «  » _______ 202</w:t>
      </w:r>
      <w:r w:rsidR="00FC69B2">
        <w:rPr>
          <w:b/>
          <w:bCs/>
          <w:sz w:val="22"/>
          <w:szCs w:val="22"/>
        </w:rPr>
        <w:t>6</w:t>
      </w:r>
      <w:r w:rsidRPr="00AF319D">
        <w:rPr>
          <w:b/>
          <w:bCs/>
          <w:sz w:val="22"/>
          <w:szCs w:val="22"/>
        </w:rPr>
        <w:t xml:space="preserve"> г.</w:t>
      </w:r>
    </w:p>
    <w:p w14:paraId="5E1AA3B5" w14:textId="777EBFAF" w:rsidR="00F838BE" w:rsidRDefault="00C20232" w:rsidP="00CB190A">
      <w:pPr>
        <w:tabs>
          <w:tab w:val="left" w:pos="448"/>
        </w:tabs>
        <w:spacing w:before="60"/>
        <w:ind w:left="-425" w:firstLine="425"/>
        <w:jc w:val="both"/>
        <w:rPr>
          <w:sz w:val="22"/>
          <w:szCs w:val="22"/>
        </w:rPr>
      </w:pPr>
      <w:r w:rsidRPr="00E110DD">
        <w:rPr>
          <w:b/>
          <w:bCs/>
          <w:sz w:val="22"/>
          <w:szCs w:val="22"/>
        </w:rPr>
        <w:t>Общество с ограниченной ответственностью «ОПМ»</w:t>
      </w:r>
      <w:r>
        <w:rPr>
          <w:sz w:val="22"/>
          <w:szCs w:val="22"/>
        </w:rPr>
        <w:t xml:space="preserve"> </w:t>
      </w:r>
      <w:r w:rsidRPr="00E110DD">
        <w:rPr>
          <w:b/>
          <w:bCs/>
          <w:sz w:val="22"/>
          <w:szCs w:val="22"/>
        </w:rPr>
        <w:t>(ООО «ОПМ»)</w:t>
      </w:r>
      <w:r w:rsidRPr="00AF319D">
        <w:rPr>
          <w:sz w:val="22"/>
          <w:szCs w:val="22"/>
        </w:rPr>
        <w:t>, именуемое в дальнейшем «</w:t>
      </w:r>
      <w:r w:rsidRPr="00E110DD">
        <w:rPr>
          <w:sz w:val="22"/>
          <w:szCs w:val="22"/>
        </w:rPr>
        <w:t>П</w:t>
      </w:r>
      <w:r w:rsidRPr="00E110DD">
        <w:rPr>
          <w:sz w:val="22"/>
          <w:szCs w:val="22"/>
        </w:rPr>
        <w:t>о</w:t>
      </w:r>
      <w:r w:rsidRPr="00E110DD">
        <w:rPr>
          <w:sz w:val="22"/>
          <w:szCs w:val="22"/>
        </w:rPr>
        <w:t>ставщик</w:t>
      </w:r>
      <w:r w:rsidRPr="00AF319D">
        <w:rPr>
          <w:sz w:val="22"/>
          <w:szCs w:val="22"/>
        </w:rPr>
        <w:t>», в лице Генерального директора Свириденко Андрея Владимировича, действующего на основании Устава, с одной Стороны</w:t>
      </w:r>
      <w:r>
        <w:rPr>
          <w:sz w:val="22"/>
          <w:szCs w:val="22"/>
        </w:rPr>
        <w:t>,</w:t>
      </w:r>
      <w:r w:rsidRPr="00AF319D">
        <w:rPr>
          <w:sz w:val="22"/>
          <w:szCs w:val="22"/>
        </w:rPr>
        <w:t xml:space="preserve"> и</w:t>
      </w:r>
      <w:r w:rsidR="00E50232">
        <w:rPr>
          <w:b/>
          <w:bCs/>
          <w:sz w:val="22"/>
          <w:szCs w:val="22"/>
        </w:rPr>
        <w:t xml:space="preserve"> </w:t>
      </w:r>
      <w:r w:rsidR="00E50232" w:rsidRPr="00E50232">
        <w:rPr>
          <w:b/>
          <w:bCs/>
          <w:sz w:val="22"/>
          <w:szCs w:val="22"/>
        </w:rPr>
        <w:t>__________</w:t>
      </w:r>
      <w:r w:rsidRPr="00AF319D">
        <w:rPr>
          <w:sz w:val="22"/>
          <w:szCs w:val="22"/>
        </w:rPr>
        <w:t xml:space="preserve">, именуемое в дальнейшем </w:t>
      </w:r>
      <w:r w:rsidRPr="00E110DD">
        <w:rPr>
          <w:sz w:val="22"/>
          <w:szCs w:val="22"/>
        </w:rPr>
        <w:t>«Покупатель»</w:t>
      </w:r>
      <w:r w:rsidRPr="00AF319D">
        <w:rPr>
          <w:sz w:val="22"/>
          <w:szCs w:val="22"/>
        </w:rPr>
        <w:t>, в</w:t>
      </w:r>
      <w:r w:rsidR="00CB190A">
        <w:rPr>
          <w:sz w:val="22"/>
          <w:szCs w:val="22"/>
        </w:rPr>
        <w:t xml:space="preserve"> лице </w:t>
      </w:r>
      <w:r w:rsidR="00E50232" w:rsidRPr="00E50232">
        <w:rPr>
          <w:sz w:val="22"/>
          <w:szCs w:val="22"/>
        </w:rPr>
        <w:t>______</w:t>
      </w:r>
      <w:r w:rsidR="00CB190A">
        <w:rPr>
          <w:sz w:val="22"/>
          <w:szCs w:val="22"/>
        </w:rPr>
        <w:t>_,</w:t>
      </w:r>
      <w:r w:rsidRPr="00AF319D">
        <w:rPr>
          <w:sz w:val="22"/>
          <w:szCs w:val="22"/>
        </w:rPr>
        <w:t xml:space="preserve"> действующ</w:t>
      </w:r>
      <w:r w:rsidRPr="00AF319D">
        <w:rPr>
          <w:sz w:val="22"/>
          <w:szCs w:val="22"/>
        </w:rPr>
        <w:t>е</w:t>
      </w:r>
      <w:r w:rsidRPr="00AF319D">
        <w:rPr>
          <w:sz w:val="22"/>
          <w:szCs w:val="22"/>
        </w:rPr>
        <w:t>го на</w:t>
      </w:r>
      <w:r w:rsidR="00CB190A">
        <w:rPr>
          <w:sz w:val="22"/>
          <w:szCs w:val="22"/>
        </w:rPr>
        <w:t xml:space="preserve"> основании </w:t>
      </w:r>
      <w:r w:rsidR="00E50232">
        <w:rPr>
          <w:sz w:val="22"/>
          <w:szCs w:val="22"/>
        </w:rPr>
        <w:t>_</w:t>
      </w:r>
      <w:r w:rsidR="00E50232">
        <w:rPr>
          <w:sz w:val="22"/>
          <w:szCs w:val="22"/>
        </w:rPr>
        <w:softHyphen/>
      </w:r>
      <w:r w:rsidR="00E50232">
        <w:rPr>
          <w:sz w:val="22"/>
          <w:szCs w:val="22"/>
        </w:rPr>
        <w:softHyphen/>
        <w:t xml:space="preserve">____   </w:t>
      </w:r>
      <w:r w:rsidRPr="00AF319D">
        <w:rPr>
          <w:sz w:val="22"/>
          <w:szCs w:val="22"/>
        </w:rPr>
        <w:t>с другой Стороны, заключили настоящий договор о нижеследующем:</w:t>
      </w:r>
      <w:bookmarkEnd w:id="0"/>
    </w:p>
    <w:p w14:paraId="56B05028" w14:textId="77777777" w:rsidR="00F838BE" w:rsidRDefault="00373B27">
      <w:pPr>
        <w:spacing w:before="120"/>
        <w:ind w:left="-425"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ПРЕДМЕТ ДОГОВОРА</w:t>
      </w:r>
    </w:p>
    <w:p w14:paraId="44FFF136" w14:textId="77777777" w:rsidR="00F838BE" w:rsidRDefault="00373B27">
      <w:pPr>
        <w:spacing w:before="40"/>
        <w:ind w:left="-425" w:firstLine="425"/>
        <w:jc w:val="both"/>
        <w:rPr>
          <w:sz w:val="22"/>
          <w:szCs w:val="22"/>
        </w:rPr>
      </w:pPr>
      <w:r>
        <w:rPr>
          <w:sz w:val="22"/>
          <w:szCs w:val="22"/>
        </w:rPr>
        <w:t>1.1. Поставщик обязуется поставить Покупателю, а Покупатель принять и оплатить крепежные изделия (далее – Товар).</w:t>
      </w:r>
    </w:p>
    <w:p w14:paraId="760D1D50" w14:textId="77777777" w:rsidR="00F838BE" w:rsidRDefault="00373B27">
      <w:pPr>
        <w:spacing w:before="40"/>
        <w:ind w:left="-425" w:firstLine="425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Наименование, ассортимент, количество, цена Товара, сроки и условия его поставки согласовываются Ст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ронами на </w:t>
      </w:r>
      <w:proofErr w:type="gramStart"/>
      <w:r>
        <w:rPr>
          <w:sz w:val="22"/>
          <w:szCs w:val="22"/>
        </w:rPr>
        <w:t>основании</w:t>
      </w:r>
      <w:proofErr w:type="gramEnd"/>
      <w:r>
        <w:rPr>
          <w:sz w:val="22"/>
          <w:szCs w:val="22"/>
        </w:rPr>
        <w:t xml:space="preserve"> письменных заявок Покупателя и указываются в счетах и/или спецификациях.</w:t>
      </w:r>
    </w:p>
    <w:p w14:paraId="29D586ED" w14:textId="77777777" w:rsidR="00F838BE" w:rsidRDefault="00373B27">
      <w:pPr>
        <w:spacing w:before="40"/>
        <w:ind w:left="-425" w:firstLine="425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1.2. Покупатель настоящим принимает «Общие условия продажи и доставки» (далее – Общие условия), к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торые являются неотъемлемой частью настоящего Договора и </w:t>
      </w:r>
      <w:bookmarkStart w:id="2" w:name="_Hlk139965766"/>
      <w:r>
        <w:rPr>
          <w:sz w:val="22"/>
          <w:szCs w:val="22"/>
        </w:rPr>
        <w:t xml:space="preserve">размещены на </w:t>
      </w:r>
      <w:proofErr w:type="gramStart"/>
      <w:r>
        <w:rPr>
          <w:sz w:val="22"/>
          <w:szCs w:val="22"/>
        </w:rPr>
        <w:t>официальном</w:t>
      </w:r>
      <w:proofErr w:type="gramEnd"/>
      <w:r>
        <w:rPr>
          <w:sz w:val="22"/>
          <w:szCs w:val="22"/>
        </w:rPr>
        <w:t xml:space="preserve"> веб-сайте Поста</w:t>
      </w:r>
      <w:r>
        <w:rPr>
          <w:sz w:val="22"/>
          <w:szCs w:val="22"/>
        </w:rPr>
        <w:t>в</w:t>
      </w:r>
      <w:r>
        <w:rPr>
          <w:sz w:val="22"/>
          <w:szCs w:val="22"/>
        </w:rPr>
        <w:t xml:space="preserve">щика - </w:t>
      </w:r>
      <w:bookmarkStart w:id="3" w:name="_Hlk139965692"/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HYPERLINK "https://opm.ru/company/dokumenty/" </w:instrText>
      </w:r>
      <w:r>
        <w:rPr>
          <w:b/>
          <w:bCs/>
          <w:sz w:val="22"/>
          <w:szCs w:val="22"/>
        </w:rPr>
        <w:fldChar w:fldCharType="separate"/>
      </w:r>
      <w:r>
        <w:rPr>
          <w:rStyle w:val="a5"/>
          <w:b/>
          <w:bCs/>
          <w:sz w:val="22"/>
          <w:szCs w:val="22"/>
        </w:rPr>
        <w:t>https://opm.ru/company/dokumenty/</w:t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 «Общие условия продажи и доставки»</w:t>
      </w:r>
      <w:bookmarkEnd w:id="2"/>
      <w:bookmarkEnd w:id="3"/>
      <w:r>
        <w:rPr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Факт подписания настоящего Договора является присоединением к Общим условиям.</w:t>
      </w:r>
    </w:p>
    <w:p w14:paraId="2343236C" w14:textId="77777777" w:rsidR="00F838BE" w:rsidRDefault="00373B27">
      <w:pPr>
        <w:spacing w:before="40"/>
        <w:ind w:left="-425" w:firstLine="425"/>
        <w:jc w:val="both"/>
        <w:rPr>
          <w:sz w:val="22"/>
          <w:szCs w:val="22"/>
        </w:rPr>
      </w:pPr>
      <w:r>
        <w:rPr>
          <w:sz w:val="22"/>
          <w:szCs w:val="22"/>
        </w:rPr>
        <w:t>1.3. Стороны обязуются выполнять Общие условия в течение всего периода действия настоящего договора и всех соглашений и спецификаций к нему.</w:t>
      </w:r>
    </w:p>
    <w:p w14:paraId="4C2EF2AA" w14:textId="19DB5C2E" w:rsidR="00F838BE" w:rsidRDefault="00373B27">
      <w:pPr>
        <w:spacing w:before="40"/>
        <w:ind w:left="-425"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Поставщик вправе в одностороннем порядке изменить Общие условия, разместив их на официальном веб-сайте Поставщика - </w:t>
      </w:r>
      <w:hyperlink r:id="rId9" w:history="1">
        <w:r>
          <w:rPr>
            <w:rStyle w:val="a5"/>
            <w:b/>
            <w:bCs/>
            <w:sz w:val="22"/>
            <w:szCs w:val="22"/>
          </w:rPr>
          <w:t>https://opm.ru/company/dokumenty/</w:t>
        </w:r>
      </w:hyperlink>
      <w:r>
        <w:rPr>
          <w:sz w:val="22"/>
          <w:szCs w:val="22"/>
        </w:rPr>
        <w:t xml:space="preserve"> в новой редакции. Риск не ознакомления с новой редакцией Общих условий несет Покупатель. Осуществление/продолжение покупки Товаров Покупателем после изменения Общих условий считается согласием Покупателя с их новой редакцией.</w:t>
      </w:r>
    </w:p>
    <w:p w14:paraId="1BA66FA8" w14:textId="77777777" w:rsidR="00F838BE" w:rsidRDefault="00373B27">
      <w:pPr>
        <w:spacing w:before="120"/>
        <w:ind w:left="-425" w:firstLine="42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ПЕРЕХОД ПРАВА СОБСТВЕННОСТИ</w:t>
      </w:r>
    </w:p>
    <w:p w14:paraId="5B164F87" w14:textId="77777777" w:rsidR="00F838BE" w:rsidRDefault="00373B27">
      <w:pPr>
        <w:pStyle w:val="af6"/>
        <w:numPr>
          <w:ilvl w:val="1"/>
          <w:numId w:val="1"/>
        </w:numPr>
        <w:spacing w:before="40"/>
        <w:ind w:left="-425" w:firstLine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самовывозе - в момент получения Товара со склада Поставщика </w:t>
      </w:r>
      <w:bookmarkStart w:id="4" w:name="_Hlk139024177"/>
      <w:r>
        <w:rPr>
          <w:sz w:val="22"/>
          <w:szCs w:val="22"/>
        </w:rPr>
        <w:t xml:space="preserve">Покупателем/представителем Покупателя </w:t>
      </w:r>
      <w:bookmarkEnd w:id="4"/>
      <w:r>
        <w:rPr>
          <w:sz w:val="22"/>
          <w:szCs w:val="22"/>
        </w:rPr>
        <w:t>и подписания универсального передаточного документа (далее – УПД).</w:t>
      </w:r>
    </w:p>
    <w:p w14:paraId="01F5E389" w14:textId="77777777" w:rsidR="00F838BE" w:rsidRDefault="00373B27">
      <w:pPr>
        <w:pStyle w:val="af6"/>
        <w:numPr>
          <w:ilvl w:val="1"/>
          <w:numId w:val="1"/>
        </w:numPr>
        <w:spacing w:before="40"/>
        <w:ind w:left="-425" w:firstLine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При доставке транспортом Поставщика до адреса грузополучателя - в момент получения Товара Покупателем/представителем Покупателя по адресу грузополучателя и подписания УПД и транспортной накладной.</w:t>
      </w:r>
    </w:p>
    <w:p w14:paraId="5126AB0D" w14:textId="77777777" w:rsidR="00F838BE" w:rsidRDefault="00373B27">
      <w:pPr>
        <w:pStyle w:val="af6"/>
        <w:numPr>
          <w:ilvl w:val="1"/>
          <w:numId w:val="1"/>
        </w:numPr>
        <w:spacing w:before="40"/>
        <w:ind w:left="-425" w:firstLine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региональных доставках до терминала транспортной компании в городе грузоотправителя – в момент передачи Товара первому перевозчику Покупателя, при подписании Поставщиком/ представителем Поставщика товаросопроводительных документов. </w:t>
      </w:r>
    </w:p>
    <w:p w14:paraId="5544C7A7" w14:textId="77777777" w:rsidR="00F838BE" w:rsidRDefault="00373B27">
      <w:pPr>
        <w:pStyle w:val="af6"/>
        <w:numPr>
          <w:ilvl w:val="1"/>
          <w:numId w:val="1"/>
        </w:numPr>
        <w:spacing w:before="40"/>
        <w:ind w:left="-425" w:firstLine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доставке Товара до терминала транспортной компании в городе грузополучателя - в момент получения Товара Покупателем/представителем Покупателя на терминале транспортной компании в городе грузополучателя и подписанием товаросопроводительных документов. </w:t>
      </w:r>
    </w:p>
    <w:p w14:paraId="4AAC41FC" w14:textId="77777777" w:rsidR="00F838BE" w:rsidRDefault="00373B27">
      <w:pPr>
        <w:spacing w:before="120"/>
        <w:ind w:left="-425"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ЦЕНА ТОВАРА И СУММА ДОГОВОРА</w:t>
      </w:r>
    </w:p>
    <w:p w14:paraId="4D6C451A" w14:textId="77777777" w:rsidR="00F838BE" w:rsidRDefault="00373B27">
      <w:pPr>
        <w:spacing w:before="40"/>
        <w:ind w:left="-425" w:firstLine="425"/>
        <w:jc w:val="both"/>
        <w:rPr>
          <w:sz w:val="22"/>
          <w:szCs w:val="22"/>
        </w:rPr>
      </w:pPr>
      <w:r>
        <w:rPr>
          <w:sz w:val="22"/>
          <w:szCs w:val="22"/>
        </w:rPr>
        <w:t>3.1. Покупатель оплачивает Товар по свободной отпускной цене, указанной в счетах и/или спецификациях, УПД.</w:t>
      </w:r>
    </w:p>
    <w:p w14:paraId="4DA3C724" w14:textId="77777777" w:rsidR="00F838BE" w:rsidRDefault="00373B27">
      <w:pPr>
        <w:spacing w:before="40"/>
        <w:ind w:left="-425" w:firstLine="425"/>
        <w:jc w:val="both"/>
        <w:rPr>
          <w:sz w:val="22"/>
          <w:szCs w:val="22"/>
        </w:rPr>
      </w:pPr>
      <w:r>
        <w:rPr>
          <w:sz w:val="22"/>
          <w:szCs w:val="22"/>
        </w:rPr>
        <w:t>3.2. Цена Товара включает в себя стоимость упаковки и маркировки Товара. Если Поставщиком и Покуп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телем не согласовано иное, цена Товара указана на </w:t>
      </w:r>
      <w:proofErr w:type="gramStart"/>
      <w:r>
        <w:rPr>
          <w:sz w:val="22"/>
          <w:szCs w:val="22"/>
        </w:rPr>
        <w:t>условиях</w:t>
      </w:r>
      <w:proofErr w:type="gramEnd"/>
      <w:r>
        <w:rPr>
          <w:sz w:val="22"/>
          <w:szCs w:val="22"/>
        </w:rPr>
        <w:t xml:space="preserve"> самовывоза Товара со склада Поставщика. </w:t>
      </w:r>
    </w:p>
    <w:p w14:paraId="1F1BA1F9" w14:textId="77777777" w:rsidR="00F838BE" w:rsidRDefault="00373B27">
      <w:pPr>
        <w:spacing w:before="40"/>
        <w:ind w:left="-425" w:firstLine="425"/>
        <w:jc w:val="both"/>
        <w:rPr>
          <w:sz w:val="22"/>
          <w:szCs w:val="22"/>
        </w:rPr>
      </w:pPr>
      <w:r>
        <w:rPr>
          <w:sz w:val="22"/>
          <w:szCs w:val="22"/>
        </w:rPr>
        <w:t>3.3. Общая сумма настоящего договора определяется как общая сумма всего поставленного Покупателю Товара за весь период действия настоящего договора.</w:t>
      </w:r>
    </w:p>
    <w:p w14:paraId="5AE61C49" w14:textId="77777777" w:rsidR="00F838BE" w:rsidRDefault="00373B27">
      <w:pPr>
        <w:spacing w:before="40"/>
        <w:ind w:left="-425" w:firstLine="425"/>
        <w:jc w:val="both"/>
        <w:rPr>
          <w:sz w:val="22"/>
          <w:szCs w:val="22"/>
        </w:rPr>
      </w:pPr>
      <w:r>
        <w:rPr>
          <w:sz w:val="22"/>
          <w:szCs w:val="22"/>
        </w:rPr>
        <w:t>3.4. Стороны обязуются проводить сверку взаимных расчетов не менее одного раза в квартал.</w:t>
      </w:r>
    </w:p>
    <w:p w14:paraId="48D81648" w14:textId="77777777" w:rsidR="00F838BE" w:rsidRDefault="00373B27">
      <w:pPr>
        <w:spacing w:before="120"/>
        <w:ind w:left="-425"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УСЛОВИЯ ОПЛАТЫ</w:t>
      </w:r>
    </w:p>
    <w:p w14:paraId="24DB9902" w14:textId="77777777" w:rsidR="00F838BE" w:rsidRDefault="00373B27">
      <w:pPr>
        <w:spacing w:before="40"/>
        <w:ind w:left="-425" w:firstLine="425"/>
        <w:jc w:val="both"/>
        <w:rPr>
          <w:sz w:val="22"/>
          <w:szCs w:val="22"/>
        </w:rPr>
      </w:pPr>
      <w:r>
        <w:rPr>
          <w:sz w:val="22"/>
          <w:szCs w:val="22"/>
        </w:rPr>
        <w:t>4.1. Покупатель осуществляет 100% предоплату заказанного Товара в срок, указанный в счете Поставщика.</w:t>
      </w:r>
    </w:p>
    <w:p w14:paraId="178994D5" w14:textId="77777777" w:rsidR="00F838BE" w:rsidRDefault="00373B27">
      <w:pPr>
        <w:spacing w:before="40"/>
        <w:ind w:left="-425" w:firstLine="425"/>
        <w:jc w:val="both"/>
        <w:rPr>
          <w:sz w:val="22"/>
          <w:szCs w:val="22"/>
        </w:rPr>
      </w:pPr>
      <w:r>
        <w:rPr>
          <w:sz w:val="22"/>
          <w:szCs w:val="22"/>
        </w:rPr>
        <w:t>4.2. Оплата производится в безналичной форме на расчетный счет Поставщика, указанный в настоящем договоре.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 Днём оплаты считается день зачисления денежных средств на расчетный счет Поставщика.</w:t>
      </w:r>
    </w:p>
    <w:p w14:paraId="141F5E36" w14:textId="77777777" w:rsidR="00F838BE" w:rsidRDefault="00373B27">
      <w:pPr>
        <w:spacing w:before="40"/>
        <w:ind w:left="-425" w:firstLine="425"/>
        <w:jc w:val="both"/>
        <w:rPr>
          <w:sz w:val="22"/>
          <w:szCs w:val="22"/>
        </w:rPr>
      </w:pPr>
      <w:r>
        <w:rPr>
          <w:sz w:val="22"/>
          <w:szCs w:val="22"/>
        </w:rPr>
        <w:t>4.3. Оплата Товара (партии Товара) может быть произведена в несколько этапов по соглашению Сторон настоящего договора. При этом обязательства Покупателя считаются выполненными после окончательной оплаты Товара (партии Товара).</w:t>
      </w:r>
    </w:p>
    <w:p w14:paraId="0A4118C1" w14:textId="77777777" w:rsidR="00F838BE" w:rsidRDefault="00373B27">
      <w:pPr>
        <w:spacing w:before="40"/>
        <w:ind w:left="-425"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Расчеты между Сторонами могут быть произведены на </w:t>
      </w:r>
      <w:proofErr w:type="gramStart"/>
      <w:r>
        <w:rPr>
          <w:sz w:val="22"/>
          <w:szCs w:val="22"/>
        </w:rPr>
        <w:t>основании</w:t>
      </w:r>
      <w:proofErr w:type="gramEnd"/>
      <w:r>
        <w:rPr>
          <w:sz w:val="22"/>
          <w:szCs w:val="22"/>
        </w:rPr>
        <w:t xml:space="preserve"> актов взаимозачетов за поставле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ные другой Стороне Товары (услуги).</w:t>
      </w:r>
    </w:p>
    <w:p w14:paraId="496B18CA" w14:textId="77777777" w:rsidR="00F838BE" w:rsidRDefault="00373B2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7F54D1B" w14:textId="77777777" w:rsidR="00F838BE" w:rsidRDefault="00373B27">
      <w:pPr>
        <w:spacing w:before="120"/>
        <w:ind w:left="-425"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5. ПРОЧИЕ УСЛОВИЯ</w:t>
      </w:r>
    </w:p>
    <w:p w14:paraId="189BFFFE" w14:textId="28CEC5D0" w:rsidR="00F838BE" w:rsidRDefault="00373B27">
      <w:pPr>
        <w:spacing w:before="40"/>
        <w:ind w:left="-425"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Настоящий договор вступает в силу с момента его подписания Сторонами и действует по </w:t>
      </w:r>
      <w:r>
        <w:rPr>
          <w:b/>
          <w:bCs/>
          <w:sz w:val="22"/>
          <w:szCs w:val="22"/>
        </w:rPr>
        <w:t>«31» декабря 202</w:t>
      </w:r>
      <w:r w:rsidR="00FC69B2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г.</w:t>
      </w:r>
      <w:r>
        <w:rPr>
          <w:sz w:val="22"/>
          <w:szCs w:val="22"/>
        </w:rPr>
        <w:t>, а в части взаиморасчетов – до полного исполнения Сторонами своих обязательств по нему.</w:t>
      </w:r>
    </w:p>
    <w:p w14:paraId="33B87E6D" w14:textId="77777777" w:rsidR="00F838BE" w:rsidRDefault="00373B27">
      <w:pPr>
        <w:spacing w:before="40"/>
        <w:ind w:left="-425" w:firstLine="425"/>
        <w:jc w:val="both"/>
        <w:rPr>
          <w:sz w:val="22"/>
          <w:szCs w:val="22"/>
        </w:rPr>
      </w:pPr>
      <w:r>
        <w:rPr>
          <w:sz w:val="22"/>
          <w:szCs w:val="22"/>
        </w:rPr>
        <w:t>5.2. Если ни одна из Сторон не позднее, за 7 (семь) календарных дней до окончания срока действия наст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ящего договора, не уведомит другую Сторону о намерении его прекратить, настоящий договор считается пролонгированным на тех же условиях на каждый последующий календарный год без оформления дополн</w:t>
      </w:r>
      <w:r>
        <w:rPr>
          <w:sz w:val="22"/>
          <w:szCs w:val="22"/>
        </w:rPr>
        <w:t>и</w:t>
      </w:r>
      <w:r>
        <w:rPr>
          <w:sz w:val="22"/>
          <w:szCs w:val="22"/>
        </w:rPr>
        <w:t>тельного соглашения.</w:t>
      </w:r>
    </w:p>
    <w:p w14:paraId="47D6FC8E" w14:textId="77777777" w:rsidR="00F838BE" w:rsidRDefault="00373B27">
      <w:pPr>
        <w:spacing w:before="40"/>
        <w:ind w:left="-425"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Настоящий </w:t>
      </w:r>
      <w:proofErr w:type="gramStart"/>
      <w:r>
        <w:rPr>
          <w:sz w:val="22"/>
          <w:szCs w:val="22"/>
        </w:rPr>
        <w:t>договор</w:t>
      </w:r>
      <w:proofErr w:type="gramEnd"/>
      <w:r>
        <w:rPr>
          <w:sz w:val="22"/>
          <w:szCs w:val="22"/>
        </w:rPr>
        <w:t xml:space="preserve"> может быть расторгнут до истечения срока его действия по взаимному согласию Сторон, а также в случаях, предусмотренных законом или настоящим договором.</w:t>
      </w:r>
    </w:p>
    <w:p w14:paraId="1DA3AF13" w14:textId="77777777" w:rsidR="00F838BE" w:rsidRDefault="00373B27">
      <w:pPr>
        <w:spacing w:before="40"/>
        <w:ind w:left="-425" w:firstLine="425"/>
        <w:jc w:val="both"/>
        <w:rPr>
          <w:sz w:val="22"/>
          <w:szCs w:val="22"/>
        </w:rPr>
      </w:pPr>
      <w:r>
        <w:rPr>
          <w:sz w:val="22"/>
          <w:szCs w:val="22"/>
        </w:rPr>
        <w:t>5.4. Стороны настоящего договора обязаны незамедлительно извещать друг друга об изменении своего м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ста нахождения, банковских реквизитов, лиц, имеющих право действовать от имени Стороны. </w:t>
      </w:r>
    </w:p>
    <w:p w14:paraId="2B803D6D" w14:textId="77777777" w:rsidR="00F838BE" w:rsidRDefault="00373B27">
      <w:pPr>
        <w:spacing w:before="40"/>
        <w:ind w:left="-425" w:firstLine="425"/>
        <w:jc w:val="both"/>
        <w:rPr>
          <w:sz w:val="22"/>
          <w:szCs w:val="22"/>
        </w:rPr>
      </w:pPr>
      <w:r>
        <w:rPr>
          <w:sz w:val="22"/>
          <w:szCs w:val="22"/>
        </w:rPr>
        <w:t>5.5. Ни одна из Сторон настоящего договора не имеет права передавать свои права и обязанности по наст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ящему договору третьей Стороне без письменного согласия другой Стороны.</w:t>
      </w:r>
    </w:p>
    <w:p w14:paraId="71C14A0C" w14:textId="77777777" w:rsidR="00F838BE" w:rsidRDefault="00373B27">
      <w:pPr>
        <w:spacing w:before="40"/>
        <w:ind w:left="-425" w:firstLine="425"/>
        <w:jc w:val="both"/>
        <w:rPr>
          <w:sz w:val="22"/>
          <w:szCs w:val="22"/>
        </w:rPr>
      </w:pPr>
      <w:r>
        <w:rPr>
          <w:sz w:val="22"/>
          <w:szCs w:val="22"/>
        </w:rPr>
        <w:t>5.6.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Стороны договорились о том, что все документы, полученные посредством электронной почты, в том числе заявки Покупателя, спецификации, счета, УПД, товарные накладные, имеют юридическую силу. Обмен оригиналами документов обязателен для Сторон, срок для направления оригиналов документов – в течение 30 календарных дней со дня направления соответствующего документа другой Стороне по электронной почте. Не представление одной из Сторон настоящего договора другой Стороне оригиналов документов, ранее напра</w:t>
      </w:r>
      <w:r>
        <w:rPr>
          <w:sz w:val="22"/>
          <w:szCs w:val="22"/>
        </w:rPr>
        <w:t>в</w:t>
      </w:r>
      <w:r>
        <w:rPr>
          <w:sz w:val="22"/>
          <w:szCs w:val="22"/>
        </w:rPr>
        <w:t>ленных по электронной почте, не освобождает от исполнения обязательств и ответственности за их нарушение.</w:t>
      </w:r>
    </w:p>
    <w:p w14:paraId="1F42AB31" w14:textId="77777777" w:rsidR="00F838BE" w:rsidRDefault="00373B27">
      <w:pPr>
        <w:spacing w:before="40"/>
        <w:ind w:left="-425" w:firstLine="425"/>
        <w:jc w:val="both"/>
        <w:rPr>
          <w:sz w:val="22"/>
          <w:szCs w:val="22"/>
        </w:rPr>
      </w:pPr>
      <w:r>
        <w:rPr>
          <w:sz w:val="22"/>
          <w:szCs w:val="22"/>
        </w:rPr>
        <w:t>5.7. Вопросы, не урегулированные настоящим договором и Общими условиями, разрешаются в соотве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ствии с действующим гражданским законодательством РФ.</w:t>
      </w:r>
    </w:p>
    <w:p w14:paraId="5BAE41F4" w14:textId="77777777" w:rsidR="00F838BE" w:rsidRDefault="00373B27">
      <w:pPr>
        <w:spacing w:before="40"/>
        <w:ind w:left="-425" w:firstLine="425"/>
        <w:jc w:val="both"/>
        <w:rPr>
          <w:sz w:val="22"/>
          <w:szCs w:val="22"/>
        </w:rPr>
      </w:pPr>
      <w:r>
        <w:rPr>
          <w:sz w:val="22"/>
          <w:szCs w:val="22"/>
        </w:rPr>
        <w:t>5.8. Настоящий договор составлен в двух экземплярах, имеющих одинаковую юридическую силу, из кот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рых один находится у Поставщика, другой – у Покупателя.</w:t>
      </w:r>
    </w:p>
    <w:p w14:paraId="7053870F" w14:textId="77777777" w:rsidR="00F838BE" w:rsidRDefault="00373B27">
      <w:pPr>
        <w:pStyle w:val="af"/>
        <w:tabs>
          <w:tab w:val="left" w:pos="448"/>
        </w:tabs>
        <w:spacing w:before="120"/>
        <w:ind w:left="-425" w:firstLine="42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АДРЕСА, ПЛАТЕЖНЫЕ РЕКВИЗИТЫ, ПОДПИСИ СТОРОН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5082"/>
        <w:gridCol w:w="5374"/>
      </w:tblGrid>
      <w:tr w:rsidR="00F838BE" w:rsidRPr="00E50232" w14:paraId="5CB1F33A" w14:textId="77777777">
        <w:trPr>
          <w:trHeight w:val="989"/>
        </w:trPr>
        <w:tc>
          <w:tcPr>
            <w:tcW w:w="5082" w:type="dxa"/>
          </w:tcPr>
          <w:p w14:paraId="4F713C44" w14:textId="6034D282" w:rsidR="00F838BE" w:rsidRDefault="00373B27">
            <w:pPr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Поставщик: </w:t>
            </w:r>
            <w:r w:rsidR="002E4399">
              <w:rPr>
                <w:sz w:val="22"/>
                <w:szCs w:val="22"/>
              </w:rPr>
              <w:t>ООО</w:t>
            </w:r>
            <w:r>
              <w:rPr>
                <w:sz w:val="22"/>
                <w:szCs w:val="22"/>
              </w:rPr>
              <w:t xml:space="preserve"> «ОПМ»</w:t>
            </w:r>
          </w:p>
          <w:p w14:paraId="4621D33F" w14:textId="77777777" w:rsidR="00F838BE" w:rsidRDefault="00373B27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ИНН/КПП</w:t>
            </w:r>
            <w:r>
              <w:rPr>
                <w:sz w:val="22"/>
                <w:szCs w:val="22"/>
              </w:rPr>
              <w:t xml:space="preserve"> 7802540772 / 780201001</w:t>
            </w:r>
          </w:p>
          <w:p w14:paraId="1AB1E9DC" w14:textId="77777777" w:rsidR="00F838BE" w:rsidRDefault="00373B27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ОКПО</w:t>
            </w:r>
            <w:r>
              <w:rPr>
                <w:sz w:val="22"/>
                <w:szCs w:val="22"/>
              </w:rPr>
              <w:t xml:space="preserve"> 27403750</w:t>
            </w:r>
          </w:p>
          <w:p w14:paraId="36656BD3" w14:textId="77777777" w:rsidR="00F838BE" w:rsidRDefault="00373B27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1157847316318</w:t>
            </w:r>
          </w:p>
          <w:p w14:paraId="6BE63B64" w14:textId="77777777" w:rsidR="00F838BE" w:rsidRDefault="00373B27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Юридический адрес</w:t>
            </w:r>
            <w:r>
              <w:rPr>
                <w:sz w:val="22"/>
                <w:szCs w:val="22"/>
              </w:rPr>
              <w:t>: 194292, г. Санкт-Петербург, 5-й Верхний пер, дом 17 литера А, этаж/ч.п.2/87,88, офисы 211,212</w:t>
            </w:r>
          </w:p>
          <w:p w14:paraId="7A815EF0" w14:textId="77777777" w:rsidR="00F838BE" w:rsidRDefault="00373B27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Почтовый адрес</w:t>
            </w:r>
            <w:r>
              <w:rPr>
                <w:sz w:val="22"/>
                <w:szCs w:val="22"/>
              </w:rPr>
              <w:t>: 194292, г. Санкт-Петербург, 5-й Верхний пер, дом 17 литера А, этаж/ч.п.2/87,88, офис 211</w:t>
            </w:r>
          </w:p>
          <w:p w14:paraId="502427E1" w14:textId="77777777" w:rsidR="00F838BE" w:rsidRDefault="00373B2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Адрес ОП по г. Москва</w:t>
            </w:r>
            <w:r>
              <w:rPr>
                <w:sz w:val="22"/>
                <w:szCs w:val="22"/>
              </w:rPr>
              <w:t xml:space="preserve">: 109147, г. Москва, ул. Марксистская, д. 34, к. 7, </w:t>
            </w:r>
            <w:proofErr w:type="spellStart"/>
            <w:r>
              <w:rPr>
                <w:sz w:val="22"/>
                <w:szCs w:val="22"/>
              </w:rPr>
              <w:t>помещ</w:t>
            </w:r>
            <w:proofErr w:type="spellEnd"/>
            <w:r>
              <w:rPr>
                <w:sz w:val="22"/>
                <w:szCs w:val="22"/>
              </w:rPr>
              <w:t>. 1, комн. 2,28,29,30</w:t>
            </w:r>
            <w:proofErr w:type="gramEnd"/>
          </w:p>
          <w:p w14:paraId="13445A5F" w14:textId="363BDDDC" w:rsidR="00E50232" w:rsidRDefault="00373B27" w:rsidP="00E5023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грузополучателя/грузоотправителя в г. Москве:</w:t>
            </w:r>
            <w:r>
              <w:rPr>
                <w:sz w:val="22"/>
                <w:szCs w:val="22"/>
              </w:rPr>
              <w:t xml:space="preserve"> 117623, г. Москва, ул. 2-я Мелитопол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ская, д. 4А, стр.10</w:t>
            </w:r>
          </w:p>
          <w:p w14:paraId="4362AD53" w14:textId="3CF5B6A6" w:rsidR="00E50232" w:rsidRDefault="00E50232" w:rsidP="00E50232">
            <w:pPr>
              <w:jc w:val="both"/>
              <w:rPr>
                <w:sz w:val="22"/>
                <w:szCs w:val="22"/>
              </w:rPr>
            </w:pPr>
            <w:r w:rsidRPr="00AF319D">
              <w:rPr>
                <w:b/>
                <w:bCs/>
                <w:sz w:val="22"/>
                <w:szCs w:val="22"/>
                <w:highlight w:val="yellow"/>
              </w:rPr>
              <w:t>ОСТАВИТЬ ТОЛЬКО ОДНИ БАНКОВСКИЕ РЕКВИЗИТЫ</w:t>
            </w:r>
          </w:p>
          <w:p w14:paraId="262BFB44" w14:textId="77777777" w:rsidR="00E50232" w:rsidRPr="00702D94" w:rsidRDefault="00E50232" w:rsidP="00E50232">
            <w:pPr>
              <w:rPr>
                <w:b/>
                <w:bCs/>
                <w:color w:val="0070C0"/>
                <w:sz w:val="22"/>
                <w:szCs w:val="22"/>
              </w:rPr>
            </w:pPr>
            <w:proofErr w:type="gramStart"/>
            <w:r w:rsidRPr="00702D94">
              <w:rPr>
                <w:b/>
                <w:bCs/>
                <w:color w:val="0070C0"/>
                <w:sz w:val="22"/>
                <w:szCs w:val="22"/>
              </w:rPr>
              <w:t>р</w:t>
            </w:r>
            <w:proofErr w:type="gramEnd"/>
            <w:r w:rsidRPr="00702D94">
              <w:rPr>
                <w:b/>
                <w:bCs/>
                <w:color w:val="0070C0"/>
                <w:sz w:val="22"/>
                <w:szCs w:val="22"/>
              </w:rPr>
              <w:t xml:space="preserve">/с </w:t>
            </w:r>
            <w:r w:rsidRPr="00702D94">
              <w:rPr>
                <w:color w:val="0070C0"/>
                <w:sz w:val="22"/>
                <w:szCs w:val="22"/>
              </w:rPr>
              <w:t>40702810612010125704</w:t>
            </w:r>
          </w:p>
          <w:p w14:paraId="00532E62" w14:textId="77777777" w:rsidR="00E50232" w:rsidRPr="00702D94" w:rsidRDefault="00E50232" w:rsidP="00E50232">
            <w:pPr>
              <w:rPr>
                <w:color w:val="0070C0"/>
                <w:sz w:val="22"/>
                <w:szCs w:val="22"/>
              </w:rPr>
            </w:pPr>
            <w:r w:rsidRPr="00702D94">
              <w:rPr>
                <w:color w:val="0070C0"/>
                <w:sz w:val="22"/>
                <w:szCs w:val="22"/>
              </w:rPr>
              <w:t>ФИЛИАЛ "КОРПОРАТИВНЫЙ" ПАО "СО</w:t>
            </w:r>
            <w:r w:rsidRPr="00702D94">
              <w:rPr>
                <w:color w:val="0070C0"/>
                <w:sz w:val="22"/>
                <w:szCs w:val="22"/>
              </w:rPr>
              <w:t>В</w:t>
            </w:r>
            <w:r w:rsidRPr="00702D94">
              <w:rPr>
                <w:color w:val="0070C0"/>
                <w:sz w:val="22"/>
                <w:szCs w:val="22"/>
              </w:rPr>
              <w:t>КОМБАНК" Г. МОСКВА</w:t>
            </w:r>
          </w:p>
          <w:p w14:paraId="12270E71" w14:textId="77777777" w:rsidR="00E50232" w:rsidRPr="00702D94" w:rsidRDefault="00E50232" w:rsidP="00E50232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702D94">
              <w:rPr>
                <w:b/>
                <w:bCs/>
                <w:color w:val="0070C0"/>
                <w:sz w:val="22"/>
                <w:szCs w:val="22"/>
              </w:rPr>
              <w:t xml:space="preserve">БИК </w:t>
            </w:r>
            <w:r w:rsidRPr="00702D94">
              <w:rPr>
                <w:color w:val="0070C0"/>
                <w:sz w:val="22"/>
                <w:szCs w:val="22"/>
              </w:rPr>
              <w:t>044525360</w:t>
            </w:r>
          </w:p>
          <w:p w14:paraId="55F223BD" w14:textId="22ADF63D" w:rsidR="00E50232" w:rsidRPr="00E50232" w:rsidRDefault="00E50232" w:rsidP="00E50232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702D94">
              <w:rPr>
                <w:b/>
                <w:bCs/>
                <w:color w:val="0070C0"/>
                <w:sz w:val="22"/>
                <w:szCs w:val="22"/>
              </w:rPr>
              <w:t xml:space="preserve">К/с </w:t>
            </w:r>
            <w:r w:rsidRPr="00702D94">
              <w:rPr>
                <w:color w:val="0070C0"/>
                <w:sz w:val="22"/>
                <w:szCs w:val="22"/>
              </w:rPr>
              <w:t>30101810445250000360</w:t>
            </w:r>
          </w:p>
          <w:p w14:paraId="0DD6043F" w14:textId="77777777" w:rsidR="002E4399" w:rsidRPr="00E50232" w:rsidRDefault="002E4399" w:rsidP="002E4399">
            <w:pPr>
              <w:rPr>
                <w:b/>
                <w:bCs/>
                <w:color w:val="C00000"/>
                <w:sz w:val="22"/>
                <w:szCs w:val="22"/>
              </w:rPr>
            </w:pPr>
            <w:proofErr w:type="gramStart"/>
            <w:r w:rsidRPr="00E50232">
              <w:rPr>
                <w:b/>
                <w:bCs/>
                <w:color w:val="C00000"/>
                <w:sz w:val="22"/>
                <w:szCs w:val="22"/>
              </w:rPr>
              <w:t>р</w:t>
            </w:r>
            <w:proofErr w:type="gramEnd"/>
            <w:r w:rsidRPr="00E50232">
              <w:rPr>
                <w:b/>
                <w:bCs/>
                <w:color w:val="C00000"/>
                <w:sz w:val="22"/>
                <w:szCs w:val="22"/>
              </w:rPr>
              <w:t xml:space="preserve">/с </w:t>
            </w:r>
            <w:r w:rsidRPr="00E50232">
              <w:rPr>
                <w:color w:val="C00000"/>
                <w:sz w:val="22"/>
                <w:szCs w:val="22"/>
              </w:rPr>
              <w:t>40702810428720001802</w:t>
            </w:r>
          </w:p>
          <w:p w14:paraId="666D94D7" w14:textId="77777777" w:rsidR="002E4399" w:rsidRPr="00E50232" w:rsidRDefault="002E4399" w:rsidP="002E4399">
            <w:pPr>
              <w:rPr>
                <w:color w:val="C00000"/>
                <w:sz w:val="22"/>
                <w:szCs w:val="22"/>
              </w:rPr>
            </w:pPr>
            <w:r w:rsidRPr="00E50232">
              <w:rPr>
                <w:color w:val="C00000"/>
                <w:sz w:val="22"/>
                <w:szCs w:val="22"/>
              </w:rPr>
              <w:t xml:space="preserve">ФИЛИАЛ "ЦЕНТРАЛЬНЫЙ" БАНКА ПАО ВТБ </w:t>
            </w:r>
          </w:p>
          <w:p w14:paraId="14F3DF8A" w14:textId="77777777" w:rsidR="002E4399" w:rsidRPr="00E50232" w:rsidRDefault="002E4399" w:rsidP="002E4399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E50232">
              <w:rPr>
                <w:b/>
                <w:bCs/>
                <w:color w:val="C00000"/>
                <w:sz w:val="22"/>
                <w:szCs w:val="22"/>
              </w:rPr>
              <w:t xml:space="preserve">БИК </w:t>
            </w:r>
            <w:r w:rsidRPr="00E50232">
              <w:rPr>
                <w:color w:val="C00000"/>
                <w:sz w:val="22"/>
                <w:szCs w:val="22"/>
              </w:rPr>
              <w:t>044525411</w:t>
            </w:r>
          </w:p>
          <w:p w14:paraId="6AD36608" w14:textId="77777777" w:rsidR="002E4399" w:rsidRPr="00E50232" w:rsidRDefault="002E4399" w:rsidP="002E4399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E50232">
              <w:rPr>
                <w:b/>
                <w:bCs/>
                <w:color w:val="C00000"/>
                <w:sz w:val="22"/>
                <w:szCs w:val="22"/>
              </w:rPr>
              <w:t xml:space="preserve">К/с </w:t>
            </w:r>
            <w:r w:rsidRPr="00E50232">
              <w:rPr>
                <w:color w:val="C00000"/>
                <w:sz w:val="22"/>
                <w:szCs w:val="22"/>
              </w:rPr>
              <w:t>30101810145250000411</w:t>
            </w:r>
          </w:p>
          <w:p w14:paraId="4FA2A3DE" w14:textId="45FC079D" w:rsidR="00F838BE" w:rsidRPr="00F92AB0" w:rsidRDefault="00373B27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тел</w:t>
            </w:r>
            <w:r w:rsidRPr="00F92AB0">
              <w:rPr>
                <w:b/>
                <w:bCs/>
                <w:sz w:val="22"/>
                <w:szCs w:val="22"/>
              </w:rPr>
              <w:t>.</w:t>
            </w:r>
            <w:r w:rsidRPr="00F92AB0">
              <w:rPr>
                <w:sz w:val="22"/>
                <w:szCs w:val="22"/>
              </w:rPr>
              <w:t xml:space="preserve"> (812) 600-46-87</w:t>
            </w:r>
          </w:p>
          <w:p w14:paraId="2D7562D3" w14:textId="77777777" w:rsidR="00F838BE" w:rsidRPr="00E50232" w:rsidRDefault="00373B27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e</w:t>
            </w:r>
            <w:r w:rsidRPr="00E50232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lang w:val="en-US"/>
              </w:rPr>
              <w:t>mail</w:t>
            </w:r>
            <w:r w:rsidRPr="00E50232">
              <w:rPr>
                <w:b/>
                <w:bCs/>
                <w:sz w:val="22"/>
                <w:szCs w:val="22"/>
              </w:rPr>
              <w:t>:</w:t>
            </w:r>
            <w:r w:rsidRPr="00E50232">
              <w:rPr>
                <w:sz w:val="22"/>
                <w:szCs w:val="22"/>
              </w:rPr>
              <w:t xml:space="preserve"> </w:t>
            </w:r>
            <w:hyperlink r:id="rId10" w:history="1">
              <w:r>
                <w:rPr>
                  <w:rStyle w:val="a5"/>
                  <w:sz w:val="22"/>
                  <w:szCs w:val="22"/>
                  <w:lang w:val="en-US"/>
                </w:rPr>
                <w:t>spb</w:t>
              </w:r>
              <w:r w:rsidRPr="00E50232">
                <w:rPr>
                  <w:rStyle w:val="a5"/>
                  <w:sz w:val="22"/>
                  <w:szCs w:val="22"/>
                </w:rPr>
                <w:t>@</w:t>
              </w:r>
              <w:r>
                <w:rPr>
                  <w:rStyle w:val="a5"/>
                  <w:sz w:val="22"/>
                  <w:szCs w:val="22"/>
                  <w:lang w:val="en-US"/>
                </w:rPr>
                <w:t>opm</w:t>
              </w:r>
              <w:r w:rsidRPr="00E50232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374" w:type="dxa"/>
          </w:tcPr>
          <w:p w14:paraId="73DC9D2C" w14:textId="386E8A89" w:rsidR="00BE3ECD" w:rsidRPr="004E1A39" w:rsidRDefault="00BE3ECD" w:rsidP="00BE3ECD">
            <w:pPr>
              <w:spacing w:before="60"/>
              <w:jc w:val="both"/>
              <w:rPr>
                <w:color w:val="3366FF"/>
                <w:sz w:val="22"/>
                <w:szCs w:val="22"/>
              </w:rPr>
            </w:pPr>
            <w:r w:rsidRPr="00AF319D">
              <w:rPr>
                <w:b/>
                <w:bCs/>
                <w:sz w:val="22"/>
                <w:szCs w:val="22"/>
              </w:rPr>
              <w:t>Покупатель</w:t>
            </w:r>
            <w:r w:rsidRPr="00AF319D">
              <w:rPr>
                <w:color w:val="3366FF"/>
                <w:sz w:val="22"/>
                <w:szCs w:val="22"/>
              </w:rPr>
              <w:t>:</w:t>
            </w:r>
            <w:r w:rsidR="00CB190A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186A288" w14:textId="33C16CFC" w:rsidR="00BE3ECD" w:rsidRPr="00CB190A" w:rsidRDefault="00BE3ECD" w:rsidP="00BE3ECD">
            <w:pPr>
              <w:jc w:val="both"/>
              <w:rPr>
                <w:bCs/>
                <w:sz w:val="22"/>
                <w:szCs w:val="22"/>
              </w:rPr>
            </w:pPr>
            <w:r w:rsidRPr="00AF319D">
              <w:rPr>
                <w:b/>
                <w:bCs/>
                <w:sz w:val="22"/>
                <w:szCs w:val="22"/>
              </w:rPr>
              <w:t>ИНН/КПП</w:t>
            </w:r>
            <w:r w:rsidR="00CB190A">
              <w:rPr>
                <w:bCs/>
                <w:sz w:val="22"/>
                <w:szCs w:val="22"/>
              </w:rPr>
              <w:t xml:space="preserve"> </w:t>
            </w:r>
            <w:r w:rsidRPr="00AF319D">
              <w:rPr>
                <w:b/>
                <w:bCs/>
                <w:sz w:val="22"/>
                <w:szCs w:val="22"/>
              </w:rPr>
              <w:t xml:space="preserve"> </w:t>
            </w:r>
            <w:r w:rsidR="00CB190A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5163DDB" w14:textId="27ADBCB5" w:rsidR="00BE3ECD" w:rsidRPr="00CB190A" w:rsidRDefault="00BE3ECD" w:rsidP="00BE3ECD">
            <w:pPr>
              <w:jc w:val="both"/>
              <w:rPr>
                <w:bCs/>
                <w:sz w:val="22"/>
                <w:szCs w:val="22"/>
              </w:rPr>
            </w:pPr>
            <w:r w:rsidRPr="00AF319D">
              <w:rPr>
                <w:b/>
                <w:bCs/>
                <w:sz w:val="22"/>
                <w:szCs w:val="22"/>
              </w:rPr>
              <w:t>ОКПО</w:t>
            </w:r>
            <w:r w:rsidR="00CB190A">
              <w:rPr>
                <w:b/>
                <w:bCs/>
                <w:sz w:val="22"/>
                <w:szCs w:val="22"/>
              </w:rPr>
              <w:t xml:space="preserve"> </w:t>
            </w:r>
            <w:r w:rsidRPr="00AF319D">
              <w:rPr>
                <w:b/>
                <w:bCs/>
                <w:sz w:val="22"/>
                <w:szCs w:val="22"/>
              </w:rPr>
              <w:t xml:space="preserve"> </w:t>
            </w:r>
            <w:r w:rsidR="00CB190A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14FDD8A" w14:textId="75826E94" w:rsidR="00BE3ECD" w:rsidRPr="00CB190A" w:rsidRDefault="00BE3ECD" w:rsidP="00BE3ECD">
            <w:pPr>
              <w:jc w:val="both"/>
              <w:rPr>
                <w:bCs/>
                <w:sz w:val="22"/>
                <w:szCs w:val="22"/>
              </w:rPr>
            </w:pPr>
            <w:r w:rsidRPr="00AF319D">
              <w:rPr>
                <w:b/>
                <w:bCs/>
                <w:sz w:val="22"/>
                <w:szCs w:val="22"/>
              </w:rPr>
              <w:t xml:space="preserve">ОГРН </w:t>
            </w:r>
            <w:r w:rsidR="00CB190A">
              <w:rPr>
                <w:bCs/>
                <w:sz w:val="22"/>
                <w:szCs w:val="22"/>
              </w:rPr>
              <w:t xml:space="preserve">  </w:t>
            </w:r>
          </w:p>
          <w:p w14:paraId="7FF2CEF2" w14:textId="77777777" w:rsidR="00BE3ECD" w:rsidRPr="00AF319D" w:rsidRDefault="00BE3ECD" w:rsidP="00BE3EC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0FA159F" w14:textId="0FDC3016" w:rsidR="00BE3ECD" w:rsidRPr="00F91598" w:rsidRDefault="00BE3ECD" w:rsidP="00F91598">
            <w:pPr>
              <w:rPr>
                <w:rFonts w:ascii="Cambria" w:hAnsi="Cambria"/>
                <w:bCs/>
                <w:color w:val="000000"/>
                <w:sz w:val="22"/>
                <w:szCs w:val="22"/>
                <w:lang w:bidi="en-US"/>
              </w:rPr>
            </w:pPr>
            <w:r w:rsidRPr="00AF319D">
              <w:rPr>
                <w:b/>
                <w:bCs/>
                <w:sz w:val="22"/>
                <w:szCs w:val="22"/>
              </w:rPr>
              <w:t>Юридический адрес:</w:t>
            </w:r>
            <w:bookmarkStart w:id="5" w:name="_Hlk188460094"/>
            <w:r w:rsidR="00F91598" w:rsidRPr="00F91598">
              <w:rPr>
                <w:rFonts w:ascii="Cambria" w:hAnsi="Cambria"/>
                <w:b/>
                <w:bCs/>
                <w:sz w:val="28"/>
                <w:szCs w:val="28"/>
                <w:shd w:val="clear" w:color="auto" w:fill="FFFFFF"/>
                <w:lang w:eastAsia="en-US" w:bidi="en-US"/>
              </w:rPr>
              <w:t xml:space="preserve"> </w:t>
            </w:r>
            <w:bookmarkEnd w:id="5"/>
          </w:p>
          <w:p w14:paraId="3187AF1A" w14:textId="6D3B6BB5" w:rsidR="00F91598" w:rsidRPr="00F91598" w:rsidRDefault="00BE3ECD" w:rsidP="00F91598">
            <w:pPr>
              <w:rPr>
                <w:rFonts w:ascii="Cambria" w:hAnsi="Cambria"/>
                <w:b/>
                <w:bCs/>
                <w:color w:val="000000"/>
                <w:sz w:val="28"/>
                <w:szCs w:val="28"/>
                <w:lang w:bidi="en-US"/>
              </w:rPr>
            </w:pPr>
            <w:r w:rsidRPr="00AF319D">
              <w:rPr>
                <w:b/>
                <w:bCs/>
                <w:sz w:val="22"/>
                <w:szCs w:val="22"/>
              </w:rPr>
              <w:t>Почтовый адрес:</w:t>
            </w:r>
            <w:r w:rsidR="00F9159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51C4A68" w14:textId="12060870" w:rsidR="00BE3ECD" w:rsidRDefault="00BE3ECD" w:rsidP="00BE3EC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95F42DD" w14:textId="77777777" w:rsidR="00BE3ECD" w:rsidRPr="00AF319D" w:rsidRDefault="00BE3ECD" w:rsidP="00BE3EC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694CBE8" w14:textId="7EB914D2" w:rsidR="00BE3ECD" w:rsidRDefault="00BE3ECD" w:rsidP="00BE3ECD">
            <w:pPr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AF319D">
              <w:rPr>
                <w:b/>
                <w:bCs/>
                <w:sz w:val="22"/>
                <w:szCs w:val="22"/>
              </w:rPr>
              <w:t>Р</w:t>
            </w:r>
            <w:proofErr w:type="gramEnd"/>
            <w:r w:rsidRPr="00AF319D">
              <w:rPr>
                <w:b/>
                <w:bCs/>
                <w:sz w:val="22"/>
                <w:szCs w:val="22"/>
              </w:rPr>
              <w:t xml:space="preserve">/счет </w:t>
            </w:r>
            <w:r w:rsidR="00F91598">
              <w:rPr>
                <w:b/>
                <w:bCs/>
                <w:sz w:val="22"/>
                <w:szCs w:val="22"/>
              </w:rPr>
              <w:t xml:space="preserve">   </w:t>
            </w:r>
          </w:p>
          <w:p w14:paraId="455F8941" w14:textId="3D5D6D1C" w:rsidR="00BE3ECD" w:rsidRPr="00AF319D" w:rsidRDefault="00BE3ECD" w:rsidP="00BE3ECD">
            <w:pPr>
              <w:jc w:val="both"/>
              <w:rPr>
                <w:b/>
                <w:bCs/>
                <w:sz w:val="22"/>
                <w:szCs w:val="22"/>
              </w:rPr>
            </w:pPr>
            <w:r w:rsidRPr="004E1A39">
              <w:rPr>
                <w:b/>
                <w:bCs/>
                <w:sz w:val="22"/>
                <w:szCs w:val="22"/>
              </w:rPr>
              <w:t>Наименование банка</w:t>
            </w:r>
            <w:r w:rsidR="00F91598">
              <w:rPr>
                <w:b/>
                <w:bCs/>
                <w:sz w:val="22"/>
                <w:szCs w:val="22"/>
              </w:rPr>
              <w:t xml:space="preserve">   </w:t>
            </w:r>
          </w:p>
          <w:p w14:paraId="7D2153C2" w14:textId="49163F59" w:rsidR="00BE3ECD" w:rsidRPr="00AF319D" w:rsidRDefault="00BE3ECD" w:rsidP="00BE3ECD">
            <w:pPr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AF319D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AF319D">
              <w:rPr>
                <w:b/>
                <w:bCs/>
                <w:sz w:val="22"/>
                <w:szCs w:val="22"/>
              </w:rPr>
              <w:t xml:space="preserve">/счет </w:t>
            </w:r>
          </w:p>
          <w:p w14:paraId="02972ED1" w14:textId="1836A953" w:rsidR="00BE3ECD" w:rsidRDefault="00BE3ECD" w:rsidP="00BE3ECD">
            <w:pPr>
              <w:jc w:val="both"/>
              <w:rPr>
                <w:b/>
                <w:bCs/>
                <w:sz w:val="22"/>
                <w:szCs w:val="22"/>
              </w:rPr>
            </w:pPr>
            <w:r w:rsidRPr="00AF319D">
              <w:rPr>
                <w:b/>
                <w:bCs/>
                <w:sz w:val="22"/>
                <w:szCs w:val="22"/>
              </w:rPr>
              <w:t xml:space="preserve">БИК </w:t>
            </w:r>
          </w:p>
          <w:p w14:paraId="7CEBCCC8" w14:textId="77777777" w:rsidR="00BE3ECD" w:rsidRPr="00AF319D" w:rsidRDefault="00BE3ECD" w:rsidP="00BE3EC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D1C1216" w14:textId="2361B74D" w:rsidR="00BE3ECD" w:rsidRPr="00E50232" w:rsidRDefault="00BE3ECD" w:rsidP="00BE3ECD">
            <w:pPr>
              <w:jc w:val="both"/>
              <w:rPr>
                <w:b/>
                <w:bCs/>
                <w:sz w:val="22"/>
                <w:szCs w:val="22"/>
              </w:rPr>
            </w:pPr>
            <w:r w:rsidRPr="00AF319D">
              <w:rPr>
                <w:b/>
                <w:bCs/>
                <w:sz w:val="22"/>
                <w:szCs w:val="22"/>
              </w:rPr>
              <w:t>тел</w:t>
            </w:r>
            <w:r w:rsidRPr="00E50232">
              <w:rPr>
                <w:b/>
                <w:bCs/>
                <w:sz w:val="22"/>
                <w:szCs w:val="22"/>
              </w:rPr>
              <w:t>.</w:t>
            </w:r>
            <w:r w:rsidR="00F91598" w:rsidRPr="00E50232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F0B39B7" w14:textId="2C7B991A" w:rsidR="00345A30" w:rsidRPr="00FC69B2" w:rsidRDefault="00BE3ECD" w:rsidP="00E50232">
            <w:pPr>
              <w:jc w:val="both"/>
              <w:rPr>
                <w:sz w:val="22"/>
                <w:szCs w:val="22"/>
              </w:rPr>
            </w:pPr>
            <w:r w:rsidRPr="00AF319D">
              <w:rPr>
                <w:b/>
                <w:bCs/>
                <w:sz w:val="22"/>
                <w:szCs w:val="22"/>
                <w:lang w:val="en-US"/>
              </w:rPr>
              <w:t>e</w:t>
            </w:r>
            <w:r w:rsidRPr="00FC69B2">
              <w:rPr>
                <w:b/>
                <w:bCs/>
                <w:sz w:val="22"/>
                <w:szCs w:val="22"/>
              </w:rPr>
              <w:t>-</w:t>
            </w:r>
            <w:r w:rsidRPr="00AF319D">
              <w:rPr>
                <w:b/>
                <w:bCs/>
                <w:sz w:val="22"/>
                <w:szCs w:val="22"/>
                <w:lang w:val="en-US"/>
              </w:rPr>
              <w:t>mail</w:t>
            </w:r>
            <w:r w:rsidRPr="00FC69B2">
              <w:rPr>
                <w:b/>
                <w:bCs/>
                <w:sz w:val="22"/>
                <w:szCs w:val="22"/>
              </w:rPr>
              <w:t>:</w:t>
            </w:r>
            <w:r w:rsidRPr="00FC69B2">
              <w:rPr>
                <w:sz w:val="22"/>
                <w:szCs w:val="22"/>
              </w:rPr>
              <w:t xml:space="preserve"> </w:t>
            </w:r>
          </w:p>
        </w:tc>
      </w:tr>
      <w:tr w:rsidR="00F838BE" w14:paraId="7B499E05" w14:textId="77777777">
        <w:trPr>
          <w:trHeight w:val="215"/>
        </w:trPr>
        <w:tc>
          <w:tcPr>
            <w:tcW w:w="5082" w:type="dxa"/>
          </w:tcPr>
          <w:p w14:paraId="1A97BE11" w14:textId="77777777" w:rsidR="00F838BE" w:rsidRDefault="00373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5374" w:type="dxa"/>
          </w:tcPr>
          <w:p w14:paraId="61259ECA" w14:textId="77777777" w:rsidR="00F838BE" w:rsidRDefault="00373B27">
            <w:pPr>
              <w:rPr>
                <w:sz w:val="22"/>
                <w:szCs w:val="22"/>
              </w:rPr>
            </w:pPr>
            <w:bookmarkStart w:id="6" w:name="_GoBack"/>
            <w:bookmarkEnd w:id="6"/>
            <w:r>
              <w:rPr>
                <w:sz w:val="22"/>
                <w:szCs w:val="22"/>
              </w:rPr>
              <w:t>Генеральный директор</w:t>
            </w:r>
          </w:p>
        </w:tc>
      </w:tr>
      <w:tr w:rsidR="00F838BE" w14:paraId="6C5AF0B3" w14:textId="77777777">
        <w:trPr>
          <w:trHeight w:val="215"/>
        </w:trPr>
        <w:tc>
          <w:tcPr>
            <w:tcW w:w="5082" w:type="dxa"/>
          </w:tcPr>
          <w:p w14:paraId="52402292" w14:textId="77777777" w:rsidR="00F838BE" w:rsidRDefault="00F838BE">
            <w:pPr>
              <w:rPr>
                <w:sz w:val="22"/>
                <w:szCs w:val="22"/>
              </w:rPr>
            </w:pPr>
          </w:p>
        </w:tc>
        <w:tc>
          <w:tcPr>
            <w:tcW w:w="5374" w:type="dxa"/>
          </w:tcPr>
          <w:p w14:paraId="017B2584" w14:textId="77777777" w:rsidR="00F838BE" w:rsidRDefault="00F838BE">
            <w:pPr>
              <w:rPr>
                <w:sz w:val="22"/>
                <w:szCs w:val="22"/>
              </w:rPr>
            </w:pPr>
          </w:p>
        </w:tc>
      </w:tr>
      <w:tr w:rsidR="00F838BE" w14:paraId="410F3156" w14:textId="77777777">
        <w:trPr>
          <w:trHeight w:val="229"/>
        </w:trPr>
        <w:tc>
          <w:tcPr>
            <w:tcW w:w="5082" w:type="dxa"/>
          </w:tcPr>
          <w:p w14:paraId="77D0E242" w14:textId="77777777" w:rsidR="00F838BE" w:rsidRDefault="00373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 Свириденко А.В.</w:t>
            </w:r>
          </w:p>
        </w:tc>
        <w:tc>
          <w:tcPr>
            <w:tcW w:w="5374" w:type="dxa"/>
          </w:tcPr>
          <w:p w14:paraId="238504A0" w14:textId="497C9D67" w:rsidR="00F838BE" w:rsidRPr="00F91598" w:rsidRDefault="00373B27" w:rsidP="00E50232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 </w:t>
            </w:r>
            <w:r w:rsidR="00F91598">
              <w:rPr>
                <w:sz w:val="22"/>
                <w:szCs w:val="22"/>
              </w:rPr>
              <w:t xml:space="preserve"> </w:t>
            </w:r>
          </w:p>
        </w:tc>
      </w:tr>
      <w:tr w:rsidR="00F838BE" w14:paraId="0C40FE44" w14:textId="77777777">
        <w:trPr>
          <w:trHeight w:val="215"/>
        </w:trPr>
        <w:tc>
          <w:tcPr>
            <w:tcW w:w="5082" w:type="dxa"/>
          </w:tcPr>
          <w:p w14:paraId="7EE48775" w14:textId="77777777" w:rsidR="00F838BE" w:rsidRDefault="00373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374" w:type="dxa"/>
          </w:tcPr>
          <w:p w14:paraId="202D7DD4" w14:textId="77777777" w:rsidR="00F838BE" w:rsidRDefault="00373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  <w:bookmarkEnd w:id="1"/>
    </w:tbl>
    <w:p w14:paraId="4B63DB50" w14:textId="77777777" w:rsidR="00F838BE" w:rsidRDefault="00F838BE" w:rsidP="00FC69B2">
      <w:pPr>
        <w:tabs>
          <w:tab w:val="left" w:pos="448"/>
        </w:tabs>
        <w:jc w:val="both"/>
        <w:rPr>
          <w:sz w:val="22"/>
          <w:szCs w:val="22"/>
        </w:rPr>
      </w:pPr>
    </w:p>
    <w:sectPr w:rsidR="00F838BE">
      <w:headerReference w:type="default" r:id="rId11"/>
      <w:footerReference w:type="default" r:id="rId12"/>
      <w:footerReference w:type="first" r:id="rId13"/>
      <w:pgSz w:w="11906" w:h="16838"/>
      <w:pgMar w:top="567" w:right="567" w:bottom="851" w:left="1134" w:header="28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42DB4" w14:textId="77777777" w:rsidR="00F51B85" w:rsidRDefault="00373B27">
      <w:r>
        <w:separator/>
      </w:r>
    </w:p>
  </w:endnote>
  <w:endnote w:type="continuationSeparator" w:id="0">
    <w:p w14:paraId="24179941" w14:textId="77777777" w:rsidR="00F51B85" w:rsidRDefault="0037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561"/>
      <w:gridCol w:w="2951"/>
      <w:gridCol w:w="3729"/>
    </w:tblGrid>
    <w:tr w:rsidR="00F838BE" w14:paraId="3BABE1C0" w14:textId="77777777">
      <w:tc>
        <w:tcPr>
          <w:tcW w:w="3561" w:type="dxa"/>
        </w:tcPr>
        <w:p w14:paraId="5C894A96" w14:textId="77777777" w:rsidR="00F838BE" w:rsidRDefault="00373B27">
          <w:pPr>
            <w:pStyle w:val="af3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Поставщик</w:t>
          </w:r>
        </w:p>
        <w:p w14:paraId="70C5762D" w14:textId="0C059795" w:rsidR="00F838BE" w:rsidRDefault="00373B27">
          <w:pPr>
            <w:pStyle w:val="af3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 xml:space="preserve">_________________________ </w:t>
          </w:r>
        </w:p>
      </w:tc>
      <w:tc>
        <w:tcPr>
          <w:tcW w:w="2951" w:type="dxa"/>
        </w:tcPr>
        <w:p w14:paraId="625385B2" w14:textId="5CA599EA" w:rsidR="00F838BE" w:rsidRDefault="00373B27">
          <w:pPr>
            <w:pStyle w:val="af3"/>
            <w:jc w:val="center"/>
            <w:rPr>
              <w:i/>
              <w:iCs/>
              <w:sz w:val="16"/>
              <w:szCs w:val="16"/>
            </w:rPr>
          </w:pPr>
          <w:r>
            <w:rPr>
              <w:rStyle w:val="a6"/>
              <w:sz w:val="16"/>
              <w:szCs w:val="16"/>
            </w:rPr>
            <w:fldChar w:fldCharType="begin"/>
          </w:r>
          <w:r>
            <w:rPr>
              <w:rStyle w:val="a6"/>
              <w:sz w:val="16"/>
              <w:szCs w:val="16"/>
            </w:rPr>
            <w:instrText xml:space="preserve"> PAGE </w:instrText>
          </w:r>
          <w:r>
            <w:rPr>
              <w:rStyle w:val="a6"/>
              <w:sz w:val="16"/>
              <w:szCs w:val="16"/>
            </w:rPr>
            <w:fldChar w:fldCharType="separate"/>
          </w:r>
          <w:r w:rsidR="00FC69B2">
            <w:rPr>
              <w:rStyle w:val="a6"/>
              <w:noProof/>
              <w:sz w:val="16"/>
              <w:szCs w:val="16"/>
            </w:rPr>
            <w:t>2</w:t>
          </w:r>
          <w:r>
            <w:rPr>
              <w:rStyle w:val="a6"/>
              <w:sz w:val="16"/>
              <w:szCs w:val="16"/>
            </w:rPr>
            <w:fldChar w:fldCharType="end"/>
          </w:r>
          <w:r>
            <w:rPr>
              <w:rStyle w:val="a6"/>
              <w:sz w:val="16"/>
              <w:szCs w:val="16"/>
            </w:rPr>
            <w:t>/</w:t>
          </w:r>
          <w:r>
            <w:rPr>
              <w:rStyle w:val="a6"/>
              <w:sz w:val="16"/>
              <w:szCs w:val="16"/>
            </w:rPr>
            <w:fldChar w:fldCharType="begin"/>
          </w:r>
          <w:r>
            <w:rPr>
              <w:rStyle w:val="a6"/>
              <w:sz w:val="16"/>
              <w:szCs w:val="16"/>
            </w:rPr>
            <w:instrText xml:space="preserve"> NUMPAGES </w:instrText>
          </w:r>
          <w:r>
            <w:rPr>
              <w:rStyle w:val="a6"/>
              <w:sz w:val="16"/>
              <w:szCs w:val="16"/>
            </w:rPr>
            <w:fldChar w:fldCharType="separate"/>
          </w:r>
          <w:r w:rsidR="00FC69B2">
            <w:rPr>
              <w:rStyle w:val="a6"/>
              <w:noProof/>
              <w:sz w:val="16"/>
              <w:szCs w:val="16"/>
            </w:rPr>
            <w:t>2</w:t>
          </w:r>
          <w:r>
            <w:rPr>
              <w:rStyle w:val="a6"/>
              <w:sz w:val="16"/>
              <w:szCs w:val="16"/>
            </w:rPr>
            <w:fldChar w:fldCharType="end"/>
          </w:r>
        </w:p>
      </w:tc>
      <w:tc>
        <w:tcPr>
          <w:tcW w:w="3729" w:type="dxa"/>
        </w:tcPr>
        <w:p w14:paraId="393CE67D" w14:textId="77777777" w:rsidR="00F838BE" w:rsidRDefault="00373B27">
          <w:pPr>
            <w:pStyle w:val="af3"/>
            <w:jc w:val="right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Покупатель</w:t>
          </w:r>
        </w:p>
        <w:p w14:paraId="26F5B84B" w14:textId="271FDA47" w:rsidR="00F838BE" w:rsidRDefault="00373B27" w:rsidP="002E4399">
          <w:pPr>
            <w:pStyle w:val="af3"/>
            <w:jc w:val="right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______________________</w:t>
          </w:r>
        </w:p>
      </w:tc>
    </w:tr>
  </w:tbl>
  <w:p w14:paraId="13BF0286" w14:textId="77777777" w:rsidR="00F838BE" w:rsidRDefault="00F838BE">
    <w:pPr>
      <w:pStyle w:val="af3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561"/>
      <w:gridCol w:w="2951"/>
      <w:gridCol w:w="3729"/>
    </w:tblGrid>
    <w:tr w:rsidR="00F838BE" w14:paraId="64A1C024" w14:textId="77777777">
      <w:tc>
        <w:tcPr>
          <w:tcW w:w="3561" w:type="dxa"/>
        </w:tcPr>
        <w:p w14:paraId="06DB8CA1" w14:textId="77777777" w:rsidR="00F838BE" w:rsidRDefault="00373B27">
          <w:pPr>
            <w:pStyle w:val="af3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Поставщик</w:t>
          </w:r>
        </w:p>
        <w:p w14:paraId="2E62908A" w14:textId="45AA8DB8" w:rsidR="00F838BE" w:rsidRDefault="00373B27">
          <w:pPr>
            <w:pStyle w:val="af3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 xml:space="preserve">____________________ </w:t>
          </w:r>
        </w:p>
      </w:tc>
      <w:tc>
        <w:tcPr>
          <w:tcW w:w="2951" w:type="dxa"/>
        </w:tcPr>
        <w:p w14:paraId="164FC910" w14:textId="1DA6BB7C" w:rsidR="00F838BE" w:rsidRDefault="00373B27">
          <w:pPr>
            <w:pStyle w:val="af3"/>
            <w:jc w:val="center"/>
            <w:rPr>
              <w:i/>
              <w:iCs/>
              <w:sz w:val="16"/>
              <w:szCs w:val="16"/>
            </w:rPr>
          </w:pPr>
          <w:r>
            <w:rPr>
              <w:rStyle w:val="a6"/>
              <w:sz w:val="16"/>
              <w:szCs w:val="16"/>
            </w:rPr>
            <w:fldChar w:fldCharType="begin"/>
          </w:r>
          <w:r>
            <w:rPr>
              <w:rStyle w:val="a6"/>
              <w:sz w:val="16"/>
              <w:szCs w:val="16"/>
            </w:rPr>
            <w:instrText xml:space="preserve"> PAGE </w:instrText>
          </w:r>
          <w:r>
            <w:rPr>
              <w:rStyle w:val="a6"/>
              <w:sz w:val="16"/>
              <w:szCs w:val="16"/>
            </w:rPr>
            <w:fldChar w:fldCharType="separate"/>
          </w:r>
          <w:r w:rsidR="00FC69B2">
            <w:rPr>
              <w:rStyle w:val="a6"/>
              <w:noProof/>
              <w:sz w:val="16"/>
              <w:szCs w:val="16"/>
            </w:rPr>
            <w:t>1</w:t>
          </w:r>
          <w:r>
            <w:rPr>
              <w:rStyle w:val="a6"/>
              <w:sz w:val="16"/>
              <w:szCs w:val="16"/>
            </w:rPr>
            <w:fldChar w:fldCharType="end"/>
          </w:r>
          <w:r>
            <w:rPr>
              <w:rStyle w:val="a6"/>
              <w:sz w:val="16"/>
              <w:szCs w:val="16"/>
            </w:rPr>
            <w:t>/</w:t>
          </w:r>
          <w:r>
            <w:rPr>
              <w:rStyle w:val="a6"/>
              <w:sz w:val="16"/>
              <w:szCs w:val="16"/>
            </w:rPr>
            <w:fldChar w:fldCharType="begin"/>
          </w:r>
          <w:r>
            <w:rPr>
              <w:rStyle w:val="a6"/>
              <w:sz w:val="16"/>
              <w:szCs w:val="16"/>
            </w:rPr>
            <w:instrText xml:space="preserve"> NUMPAGES </w:instrText>
          </w:r>
          <w:r>
            <w:rPr>
              <w:rStyle w:val="a6"/>
              <w:sz w:val="16"/>
              <w:szCs w:val="16"/>
            </w:rPr>
            <w:fldChar w:fldCharType="separate"/>
          </w:r>
          <w:r w:rsidR="00FC69B2">
            <w:rPr>
              <w:rStyle w:val="a6"/>
              <w:noProof/>
              <w:sz w:val="16"/>
              <w:szCs w:val="16"/>
            </w:rPr>
            <w:t>2</w:t>
          </w:r>
          <w:r>
            <w:rPr>
              <w:rStyle w:val="a6"/>
              <w:sz w:val="16"/>
              <w:szCs w:val="16"/>
            </w:rPr>
            <w:fldChar w:fldCharType="end"/>
          </w:r>
        </w:p>
      </w:tc>
      <w:tc>
        <w:tcPr>
          <w:tcW w:w="3729" w:type="dxa"/>
        </w:tcPr>
        <w:p w14:paraId="389C31B7" w14:textId="77777777" w:rsidR="00F838BE" w:rsidRDefault="00373B27">
          <w:pPr>
            <w:pStyle w:val="af3"/>
            <w:jc w:val="right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Покупатель</w:t>
          </w:r>
        </w:p>
        <w:p w14:paraId="2401658E" w14:textId="48F9AD13" w:rsidR="00F838BE" w:rsidRDefault="00373B27" w:rsidP="002E4399">
          <w:pPr>
            <w:pStyle w:val="af3"/>
            <w:jc w:val="right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_______________________</w:t>
          </w:r>
        </w:p>
      </w:tc>
    </w:tr>
  </w:tbl>
  <w:p w14:paraId="2C5510D4" w14:textId="77777777" w:rsidR="00F838BE" w:rsidRPr="00F92AB0" w:rsidRDefault="00F838BE">
    <w:pPr>
      <w:pStyle w:val="af3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F7161" w14:textId="77777777" w:rsidR="00F51B85" w:rsidRDefault="00373B27">
      <w:r>
        <w:separator/>
      </w:r>
    </w:p>
  </w:footnote>
  <w:footnote w:type="continuationSeparator" w:id="0">
    <w:p w14:paraId="782214F6" w14:textId="77777777" w:rsidR="00F51B85" w:rsidRDefault="00373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C4AF5" w14:textId="5C1C3B86" w:rsidR="00F838BE" w:rsidRPr="002E4399" w:rsidRDefault="00373B27">
    <w:pPr>
      <w:pStyle w:val="ad"/>
      <w:rPr>
        <w:sz w:val="16"/>
        <w:szCs w:val="16"/>
      </w:rPr>
    </w:pPr>
    <w:r w:rsidRPr="002E4399">
      <w:rPr>
        <w:sz w:val="16"/>
        <w:szCs w:val="16"/>
      </w:rPr>
      <w:t>Договор №</w:t>
    </w:r>
    <w:r w:rsidR="00BD00FC">
      <w:rPr>
        <w:sz w:val="16"/>
        <w:szCs w:val="16"/>
        <w:lang w:val="en-US"/>
      </w:rPr>
      <w:t xml:space="preserve"> </w:t>
    </w:r>
    <w:r w:rsidR="00C20232" w:rsidRPr="00C20232">
      <w:rPr>
        <w:sz w:val="16"/>
        <w:szCs w:val="16"/>
      </w:rPr>
      <w:t>__/__-202</w:t>
    </w:r>
    <w:r w:rsidR="00FC69B2">
      <w:rPr>
        <w:sz w:val="16"/>
        <w:szCs w:val="16"/>
      </w:rPr>
      <w:t>6</w:t>
    </w:r>
    <w:r w:rsidR="00C20232" w:rsidRPr="00C20232">
      <w:rPr>
        <w:sz w:val="16"/>
        <w:szCs w:val="16"/>
      </w:rPr>
      <w:t>- __</w:t>
    </w:r>
    <w:r w:rsidR="00C20232">
      <w:rPr>
        <w:sz w:val="16"/>
        <w:szCs w:val="16"/>
      </w:rPr>
      <w:t xml:space="preserve"> </w:t>
    </w:r>
    <w:r w:rsidRPr="002E4399">
      <w:rPr>
        <w:sz w:val="16"/>
        <w:szCs w:val="16"/>
      </w:rPr>
      <w:t xml:space="preserve">от </w:t>
    </w:r>
    <w:r w:rsidR="00C20232">
      <w:rPr>
        <w:sz w:val="16"/>
        <w:szCs w:val="16"/>
      </w:rPr>
      <w:t>«__» _______</w:t>
    </w:r>
    <w:r w:rsidR="00400223">
      <w:rPr>
        <w:sz w:val="16"/>
        <w:szCs w:val="16"/>
      </w:rPr>
      <w:t xml:space="preserve"> </w:t>
    </w:r>
    <w:r w:rsidRPr="002E4399">
      <w:rPr>
        <w:sz w:val="16"/>
        <w:szCs w:val="16"/>
      </w:rPr>
      <w:t>202</w:t>
    </w:r>
    <w:r w:rsidR="00FC69B2">
      <w:rPr>
        <w:sz w:val="16"/>
        <w:szCs w:val="16"/>
      </w:rPr>
      <w:t>6</w:t>
    </w:r>
    <w:r w:rsidRPr="002E4399">
      <w:rPr>
        <w:sz w:val="16"/>
        <w:szCs w:val="16"/>
      </w:rPr>
      <w:t xml:space="preserve"> г.</w:t>
    </w:r>
  </w:p>
  <w:p w14:paraId="75FDD5E1" w14:textId="77777777" w:rsidR="00F838BE" w:rsidRDefault="00F838B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17F8F"/>
    <w:multiLevelType w:val="multilevel"/>
    <w:tmpl w:val="35717F8F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357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12"/>
    <w:rsid w:val="00002B28"/>
    <w:rsid w:val="00010FC4"/>
    <w:rsid w:val="00012B3E"/>
    <w:rsid w:val="0001363D"/>
    <w:rsid w:val="000140C7"/>
    <w:rsid w:val="000149E8"/>
    <w:rsid w:val="00014FFA"/>
    <w:rsid w:val="00017DAA"/>
    <w:rsid w:val="00020A0A"/>
    <w:rsid w:val="000231E9"/>
    <w:rsid w:val="00023708"/>
    <w:rsid w:val="00024A1F"/>
    <w:rsid w:val="00024A4D"/>
    <w:rsid w:val="00033B16"/>
    <w:rsid w:val="00034BBB"/>
    <w:rsid w:val="00043C20"/>
    <w:rsid w:val="00053100"/>
    <w:rsid w:val="00056D54"/>
    <w:rsid w:val="000642AF"/>
    <w:rsid w:val="00064BF8"/>
    <w:rsid w:val="00067ED8"/>
    <w:rsid w:val="00074C58"/>
    <w:rsid w:val="00076B40"/>
    <w:rsid w:val="00087C3A"/>
    <w:rsid w:val="000B087B"/>
    <w:rsid w:val="000B3323"/>
    <w:rsid w:val="000B4FDF"/>
    <w:rsid w:val="000B503D"/>
    <w:rsid w:val="000B74DB"/>
    <w:rsid w:val="000C34FF"/>
    <w:rsid w:val="000C6968"/>
    <w:rsid w:val="000D1963"/>
    <w:rsid w:val="000D3C7E"/>
    <w:rsid w:val="000D3E18"/>
    <w:rsid w:val="000D5305"/>
    <w:rsid w:val="000D6ACC"/>
    <w:rsid w:val="000E40A8"/>
    <w:rsid w:val="000E6C02"/>
    <w:rsid w:val="00100B1F"/>
    <w:rsid w:val="00103435"/>
    <w:rsid w:val="00111162"/>
    <w:rsid w:val="001225EB"/>
    <w:rsid w:val="00124842"/>
    <w:rsid w:val="00125969"/>
    <w:rsid w:val="00130CA4"/>
    <w:rsid w:val="00131F62"/>
    <w:rsid w:val="001419BA"/>
    <w:rsid w:val="00143B01"/>
    <w:rsid w:val="001440D1"/>
    <w:rsid w:val="00145F1C"/>
    <w:rsid w:val="001467FE"/>
    <w:rsid w:val="001500DC"/>
    <w:rsid w:val="00154694"/>
    <w:rsid w:val="001577AC"/>
    <w:rsid w:val="0017256C"/>
    <w:rsid w:val="00173893"/>
    <w:rsid w:val="00175E6C"/>
    <w:rsid w:val="001829A1"/>
    <w:rsid w:val="001843B3"/>
    <w:rsid w:val="00185315"/>
    <w:rsid w:val="00186BFE"/>
    <w:rsid w:val="001870D7"/>
    <w:rsid w:val="001952E5"/>
    <w:rsid w:val="001967DA"/>
    <w:rsid w:val="001A0976"/>
    <w:rsid w:val="001A44FD"/>
    <w:rsid w:val="001A7F81"/>
    <w:rsid w:val="001B117A"/>
    <w:rsid w:val="001B2E3C"/>
    <w:rsid w:val="001B49B0"/>
    <w:rsid w:val="001B554A"/>
    <w:rsid w:val="001B5B2A"/>
    <w:rsid w:val="001C0459"/>
    <w:rsid w:val="001C36AA"/>
    <w:rsid w:val="001C7FB0"/>
    <w:rsid w:val="001D0247"/>
    <w:rsid w:val="001E0005"/>
    <w:rsid w:val="001E5557"/>
    <w:rsid w:val="001F1212"/>
    <w:rsid w:val="001F29D9"/>
    <w:rsid w:val="001F5AF8"/>
    <w:rsid w:val="00210404"/>
    <w:rsid w:val="002129FA"/>
    <w:rsid w:val="00220077"/>
    <w:rsid w:val="0022282B"/>
    <w:rsid w:val="0023063A"/>
    <w:rsid w:val="00230CC3"/>
    <w:rsid w:val="00232BDD"/>
    <w:rsid w:val="00235832"/>
    <w:rsid w:val="002416E1"/>
    <w:rsid w:val="00246C1C"/>
    <w:rsid w:val="00252251"/>
    <w:rsid w:val="00254AC3"/>
    <w:rsid w:val="00255406"/>
    <w:rsid w:val="00257CC2"/>
    <w:rsid w:val="00257E4C"/>
    <w:rsid w:val="002649EA"/>
    <w:rsid w:val="00264C15"/>
    <w:rsid w:val="0026747E"/>
    <w:rsid w:val="00281792"/>
    <w:rsid w:val="002852D9"/>
    <w:rsid w:val="00290FDF"/>
    <w:rsid w:val="00292660"/>
    <w:rsid w:val="00292743"/>
    <w:rsid w:val="00292CC9"/>
    <w:rsid w:val="00292FD4"/>
    <w:rsid w:val="00294773"/>
    <w:rsid w:val="002961E9"/>
    <w:rsid w:val="002A2F0A"/>
    <w:rsid w:val="002A3239"/>
    <w:rsid w:val="002A5820"/>
    <w:rsid w:val="002A61EF"/>
    <w:rsid w:val="002B15DD"/>
    <w:rsid w:val="002B6D2B"/>
    <w:rsid w:val="002C08A3"/>
    <w:rsid w:val="002C25BA"/>
    <w:rsid w:val="002C7657"/>
    <w:rsid w:val="002D25D9"/>
    <w:rsid w:val="002D634E"/>
    <w:rsid w:val="002D693B"/>
    <w:rsid w:val="002E4399"/>
    <w:rsid w:val="002E5BA2"/>
    <w:rsid w:val="002E7F95"/>
    <w:rsid w:val="002F314F"/>
    <w:rsid w:val="002F7FD6"/>
    <w:rsid w:val="0030017B"/>
    <w:rsid w:val="00305B7A"/>
    <w:rsid w:val="00307875"/>
    <w:rsid w:val="00311EB8"/>
    <w:rsid w:val="0032013A"/>
    <w:rsid w:val="0032175C"/>
    <w:rsid w:val="0032628A"/>
    <w:rsid w:val="00327890"/>
    <w:rsid w:val="0033239D"/>
    <w:rsid w:val="00333328"/>
    <w:rsid w:val="00336A24"/>
    <w:rsid w:val="00337D83"/>
    <w:rsid w:val="003410A1"/>
    <w:rsid w:val="00345A30"/>
    <w:rsid w:val="0036236A"/>
    <w:rsid w:val="00370AC4"/>
    <w:rsid w:val="00371C0D"/>
    <w:rsid w:val="0037355A"/>
    <w:rsid w:val="00373B27"/>
    <w:rsid w:val="00374A60"/>
    <w:rsid w:val="00381816"/>
    <w:rsid w:val="00392D3D"/>
    <w:rsid w:val="003A4894"/>
    <w:rsid w:val="003A5CD2"/>
    <w:rsid w:val="003B0748"/>
    <w:rsid w:val="003B203A"/>
    <w:rsid w:val="003B6107"/>
    <w:rsid w:val="003B6460"/>
    <w:rsid w:val="003B6D18"/>
    <w:rsid w:val="003C2E0A"/>
    <w:rsid w:val="003C5F06"/>
    <w:rsid w:val="003D14BA"/>
    <w:rsid w:val="003D2BF9"/>
    <w:rsid w:val="003D4E54"/>
    <w:rsid w:val="003E19A6"/>
    <w:rsid w:val="003E1B6B"/>
    <w:rsid w:val="003E2863"/>
    <w:rsid w:val="003E2A58"/>
    <w:rsid w:val="003E411A"/>
    <w:rsid w:val="003E5D4E"/>
    <w:rsid w:val="003F02D7"/>
    <w:rsid w:val="003F636E"/>
    <w:rsid w:val="00400223"/>
    <w:rsid w:val="004006F1"/>
    <w:rsid w:val="004025CA"/>
    <w:rsid w:val="0041184A"/>
    <w:rsid w:val="00412628"/>
    <w:rsid w:val="00416AD0"/>
    <w:rsid w:val="00420D77"/>
    <w:rsid w:val="0043555E"/>
    <w:rsid w:val="0043734F"/>
    <w:rsid w:val="00443550"/>
    <w:rsid w:val="00451303"/>
    <w:rsid w:val="00454C90"/>
    <w:rsid w:val="00454D63"/>
    <w:rsid w:val="004610DB"/>
    <w:rsid w:val="004745DD"/>
    <w:rsid w:val="004748CC"/>
    <w:rsid w:val="004803B1"/>
    <w:rsid w:val="00484676"/>
    <w:rsid w:val="00485487"/>
    <w:rsid w:val="00493A31"/>
    <w:rsid w:val="00494D5C"/>
    <w:rsid w:val="0049618D"/>
    <w:rsid w:val="004A2A37"/>
    <w:rsid w:val="004A7FEB"/>
    <w:rsid w:val="004B2C2B"/>
    <w:rsid w:val="004C5B7F"/>
    <w:rsid w:val="004C6809"/>
    <w:rsid w:val="004D3979"/>
    <w:rsid w:val="004D5EEA"/>
    <w:rsid w:val="004E0CA5"/>
    <w:rsid w:val="004E267E"/>
    <w:rsid w:val="004E3643"/>
    <w:rsid w:val="004F0397"/>
    <w:rsid w:val="004F1275"/>
    <w:rsid w:val="004F6C6B"/>
    <w:rsid w:val="004F7B79"/>
    <w:rsid w:val="005003C7"/>
    <w:rsid w:val="00500689"/>
    <w:rsid w:val="00503A87"/>
    <w:rsid w:val="005061B2"/>
    <w:rsid w:val="005113F3"/>
    <w:rsid w:val="00511F79"/>
    <w:rsid w:val="00512AD6"/>
    <w:rsid w:val="00515133"/>
    <w:rsid w:val="00521DD5"/>
    <w:rsid w:val="00522C1E"/>
    <w:rsid w:val="00533ECA"/>
    <w:rsid w:val="0054209E"/>
    <w:rsid w:val="00543350"/>
    <w:rsid w:val="00543498"/>
    <w:rsid w:val="005451B6"/>
    <w:rsid w:val="00545F42"/>
    <w:rsid w:val="00556D25"/>
    <w:rsid w:val="005628FD"/>
    <w:rsid w:val="005667BA"/>
    <w:rsid w:val="00566CFE"/>
    <w:rsid w:val="00571702"/>
    <w:rsid w:val="005757D6"/>
    <w:rsid w:val="005804D2"/>
    <w:rsid w:val="00580750"/>
    <w:rsid w:val="005826A7"/>
    <w:rsid w:val="00591E5D"/>
    <w:rsid w:val="005A32C2"/>
    <w:rsid w:val="005A5665"/>
    <w:rsid w:val="005B5EA8"/>
    <w:rsid w:val="005C0EE8"/>
    <w:rsid w:val="005C490A"/>
    <w:rsid w:val="005F39F8"/>
    <w:rsid w:val="005F49BE"/>
    <w:rsid w:val="00610CA3"/>
    <w:rsid w:val="00612D37"/>
    <w:rsid w:val="006130A5"/>
    <w:rsid w:val="00613C69"/>
    <w:rsid w:val="0062654F"/>
    <w:rsid w:val="00646884"/>
    <w:rsid w:val="006478F2"/>
    <w:rsid w:val="00655EAC"/>
    <w:rsid w:val="0065636D"/>
    <w:rsid w:val="00664934"/>
    <w:rsid w:val="00673CC4"/>
    <w:rsid w:val="006829A0"/>
    <w:rsid w:val="00692C02"/>
    <w:rsid w:val="00693981"/>
    <w:rsid w:val="00693DDA"/>
    <w:rsid w:val="00694DAC"/>
    <w:rsid w:val="00695607"/>
    <w:rsid w:val="006A3CCC"/>
    <w:rsid w:val="006A439E"/>
    <w:rsid w:val="006A52E6"/>
    <w:rsid w:val="006A5B1D"/>
    <w:rsid w:val="006B02C4"/>
    <w:rsid w:val="006B3A59"/>
    <w:rsid w:val="006B52AF"/>
    <w:rsid w:val="006C1950"/>
    <w:rsid w:val="006C2B7F"/>
    <w:rsid w:val="006C7479"/>
    <w:rsid w:val="006D309C"/>
    <w:rsid w:val="006D6089"/>
    <w:rsid w:val="006D6F2C"/>
    <w:rsid w:val="006E05E9"/>
    <w:rsid w:val="006E3B95"/>
    <w:rsid w:val="006E3D60"/>
    <w:rsid w:val="006E78B7"/>
    <w:rsid w:val="006F0A28"/>
    <w:rsid w:val="006F1152"/>
    <w:rsid w:val="006F5FCF"/>
    <w:rsid w:val="006F6937"/>
    <w:rsid w:val="00700DAD"/>
    <w:rsid w:val="00702B1E"/>
    <w:rsid w:val="00705361"/>
    <w:rsid w:val="007068F7"/>
    <w:rsid w:val="00714A2A"/>
    <w:rsid w:val="00715AF1"/>
    <w:rsid w:val="007311E0"/>
    <w:rsid w:val="007322D1"/>
    <w:rsid w:val="00735099"/>
    <w:rsid w:val="00736032"/>
    <w:rsid w:val="00740A94"/>
    <w:rsid w:val="007432D7"/>
    <w:rsid w:val="00743EA6"/>
    <w:rsid w:val="007519F9"/>
    <w:rsid w:val="007563C6"/>
    <w:rsid w:val="00756B7B"/>
    <w:rsid w:val="00757208"/>
    <w:rsid w:val="007617FC"/>
    <w:rsid w:val="00762297"/>
    <w:rsid w:val="00762863"/>
    <w:rsid w:val="00772087"/>
    <w:rsid w:val="00773BC5"/>
    <w:rsid w:val="007810F4"/>
    <w:rsid w:val="00786615"/>
    <w:rsid w:val="0079022F"/>
    <w:rsid w:val="00791357"/>
    <w:rsid w:val="007945CE"/>
    <w:rsid w:val="0079570C"/>
    <w:rsid w:val="00795E57"/>
    <w:rsid w:val="00796149"/>
    <w:rsid w:val="007970AD"/>
    <w:rsid w:val="00797BB6"/>
    <w:rsid w:val="007A21F1"/>
    <w:rsid w:val="007A6776"/>
    <w:rsid w:val="007B06BB"/>
    <w:rsid w:val="007B6E38"/>
    <w:rsid w:val="007D1F2A"/>
    <w:rsid w:val="007D4755"/>
    <w:rsid w:val="007D5598"/>
    <w:rsid w:val="007D7C54"/>
    <w:rsid w:val="007E20B5"/>
    <w:rsid w:val="007F622A"/>
    <w:rsid w:val="007F6FCA"/>
    <w:rsid w:val="007F731C"/>
    <w:rsid w:val="008027AB"/>
    <w:rsid w:val="008106BC"/>
    <w:rsid w:val="008155D6"/>
    <w:rsid w:val="008166BA"/>
    <w:rsid w:val="00822DE8"/>
    <w:rsid w:val="008409D7"/>
    <w:rsid w:val="00842D25"/>
    <w:rsid w:val="0084353E"/>
    <w:rsid w:val="0084649A"/>
    <w:rsid w:val="00847F75"/>
    <w:rsid w:val="008539A3"/>
    <w:rsid w:val="008561D4"/>
    <w:rsid w:val="008561E7"/>
    <w:rsid w:val="008818C8"/>
    <w:rsid w:val="008821C3"/>
    <w:rsid w:val="00885202"/>
    <w:rsid w:val="008A0E68"/>
    <w:rsid w:val="008A27F1"/>
    <w:rsid w:val="008A4F60"/>
    <w:rsid w:val="008A5D28"/>
    <w:rsid w:val="008C1B91"/>
    <w:rsid w:val="008C4667"/>
    <w:rsid w:val="008C5E14"/>
    <w:rsid w:val="008D1729"/>
    <w:rsid w:val="008D1FE4"/>
    <w:rsid w:val="008D51BB"/>
    <w:rsid w:val="008E1681"/>
    <w:rsid w:val="008E44ED"/>
    <w:rsid w:val="008F005A"/>
    <w:rsid w:val="008F0716"/>
    <w:rsid w:val="008F3281"/>
    <w:rsid w:val="008F3C55"/>
    <w:rsid w:val="008F79B9"/>
    <w:rsid w:val="009025ED"/>
    <w:rsid w:val="009041DB"/>
    <w:rsid w:val="009056E4"/>
    <w:rsid w:val="009060B3"/>
    <w:rsid w:val="00906494"/>
    <w:rsid w:val="009078B2"/>
    <w:rsid w:val="0091157B"/>
    <w:rsid w:val="00913BB0"/>
    <w:rsid w:val="00914041"/>
    <w:rsid w:val="009161A2"/>
    <w:rsid w:val="00924259"/>
    <w:rsid w:val="0092425A"/>
    <w:rsid w:val="00925B3E"/>
    <w:rsid w:val="009271F5"/>
    <w:rsid w:val="0092731D"/>
    <w:rsid w:val="009428D0"/>
    <w:rsid w:val="00942C5E"/>
    <w:rsid w:val="00946BE0"/>
    <w:rsid w:val="00946C84"/>
    <w:rsid w:val="009737BF"/>
    <w:rsid w:val="00973CD2"/>
    <w:rsid w:val="00973FF9"/>
    <w:rsid w:val="00976271"/>
    <w:rsid w:val="009867C6"/>
    <w:rsid w:val="00991226"/>
    <w:rsid w:val="00994F50"/>
    <w:rsid w:val="009A0CEA"/>
    <w:rsid w:val="009A1003"/>
    <w:rsid w:val="009A1245"/>
    <w:rsid w:val="009A3C7E"/>
    <w:rsid w:val="009A5E46"/>
    <w:rsid w:val="009B516B"/>
    <w:rsid w:val="009B6765"/>
    <w:rsid w:val="009C1A71"/>
    <w:rsid w:val="009C1AFB"/>
    <w:rsid w:val="009C77F7"/>
    <w:rsid w:val="009D3D1E"/>
    <w:rsid w:val="009E6DA3"/>
    <w:rsid w:val="009F4D00"/>
    <w:rsid w:val="009F7318"/>
    <w:rsid w:val="00A0376C"/>
    <w:rsid w:val="00A05602"/>
    <w:rsid w:val="00A06F37"/>
    <w:rsid w:val="00A10FDF"/>
    <w:rsid w:val="00A13429"/>
    <w:rsid w:val="00A139AF"/>
    <w:rsid w:val="00A13D35"/>
    <w:rsid w:val="00A23366"/>
    <w:rsid w:val="00A43ED7"/>
    <w:rsid w:val="00A52C1B"/>
    <w:rsid w:val="00A532BE"/>
    <w:rsid w:val="00A54465"/>
    <w:rsid w:val="00A554D0"/>
    <w:rsid w:val="00A60EC7"/>
    <w:rsid w:val="00A6289C"/>
    <w:rsid w:val="00A64F14"/>
    <w:rsid w:val="00A7043B"/>
    <w:rsid w:val="00A71E5C"/>
    <w:rsid w:val="00A770B2"/>
    <w:rsid w:val="00A77162"/>
    <w:rsid w:val="00A82EF4"/>
    <w:rsid w:val="00A82FDF"/>
    <w:rsid w:val="00A91CEF"/>
    <w:rsid w:val="00A96FAA"/>
    <w:rsid w:val="00AA23AF"/>
    <w:rsid w:val="00AA44ED"/>
    <w:rsid w:val="00AA5641"/>
    <w:rsid w:val="00AB5898"/>
    <w:rsid w:val="00AC0A32"/>
    <w:rsid w:val="00AC7B47"/>
    <w:rsid w:val="00AC7EC1"/>
    <w:rsid w:val="00AC7EEF"/>
    <w:rsid w:val="00AD3B88"/>
    <w:rsid w:val="00AD4B14"/>
    <w:rsid w:val="00AD651A"/>
    <w:rsid w:val="00AE229F"/>
    <w:rsid w:val="00AE6B8E"/>
    <w:rsid w:val="00AF12C9"/>
    <w:rsid w:val="00AF6195"/>
    <w:rsid w:val="00B036EE"/>
    <w:rsid w:val="00B065A7"/>
    <w:rsid w:val="00B153FC"/>
    <w:rsid w:val="00B264A8"/>
    <w:rsid w:val="00B357C9"/>
    <w:rsid w:val="00B36351"/>
    <w:rsid w:val="00B412C7"/>
    <w:rsid w:val="00B43C35"/>
    <w:rsid w:val="00B46B3D"/>
    <w:rsid w:val="00B46D62"/>
    <w:rsid w:val="00B47E85"/>
    <w:rsid w:val="00B707B1"/>
    <w:rsid w:val="00B70EBF"/>
    <w:rsid w:val="00B84906"/>
    <w:rsid w:val="00B86BD0"/>
    <w:rsid w:val="00B87FEC"/>
    <w:rsid w:val="00B925FA"/>
    <w:rsid w:val="00B93A4F"/>
    <w:rsid w:val="00B94E0A"/>
    <w:rsid w:val="00BA2A1D"/>
    <w:rsid w:val="00BA379A"/>
    <w:rsid w:val="00BC43D0"/>
    <w:rsid w:val="00BC4702"/>
    <w:rsid w:val="00BC5327"/>
    <w:rsid w:val="00BC646A"/>
    <w:rsid w:val="00BD00FC"/>
    <w:rsid w:val="00BD1248"/>
    <w:rsid w:val="00BD1E9D"/>
    <w:rsid w:val="00BD3454"/>
    <w:rsid w:val="00BE0A48"/>
    <w:rsid w:val="00BE3ECD"/>
    <w:rsid w:val="00BE4521"/>
    <w:rsid w:val="00BF2AD3"/>
    <w:rsid w:val="00BF4BA4"/>
    <w:rsid w:val="00C011A5"/>
    <w:rsid w:val="00C05860"/>
    <w:rsid w:val="00C20232"/>
    <w:rsid w:val="00C30E7C"/>
    <w:rsid w:val="00C32370"/>
    <w:rsid w:val="00C33D2A"/>
    <w:rsid w:val="00C34E20"/>
    <w:rsid w:val="00C34FFF"/>
    <w:rsid w:val="00C4074E"/>
    <w:rsid w:val="00C47573"/>
    <w:rsid w:val="00C60C3F"/>
    <w:rsid w:val="00C62BDB"/>
    <w:rsid w:val="00C64EAF"/>
    <w:rsid w:val="00C67D33"/>
    <w:rsid w:val="00C75361"/>
    <w:rsid w:val="00C76D48"/>
    <w:rsid w:val="00C81DBD"/>
    <w:rsid w:val="00C81ECA"/>
    <w:rsid w:val="00C82FC1"/>
    <w:rsid w:val="00C85C83"/>
    <w:rsid w:val="00C8783D"/>
    <w:rsid w:val="00C9334C"/>
    <w:rsid w:val="00CA65AE"/>
    <w:rsid w:val="00CB190A"/>
    <w:rsid w:val="00CB3B9C"/>
    <w:rsid w:val="00CC4813"/>
    <w:rsid w:val="00CC481E"/>
    <w:rsid w:val="00CD013E"/>
    <w:rsid w:val="00CD01E9"/>
    <w:rsid w:val="00CD3648"/>
    <w:rsid w:val="00CD7A8B"/>
    <w:rsid w:val="00CE067C"/>
    <w:rsid w:val="00CE2CC6"/>
    <w:rsid w:val="00CF19A1"/>
    <w:rsid w:val="00CF7C36"/>
    <w:rsid w:val="00D01A57"/>
    <w:rsid w:val="00D02960"/>
    <w:rsid w:val="00D03C8B"/>
    <w:rsid w:val="00D139B3"/>
    <w:rsid w:val="00D14013"/>
    <w:rsid w:val="00D20291"/>
    <w:rsid w:val="00D228B0"/>
    <w:rsid w:val="00D23373"/>
    <w:rsid w:val="00D27052"/>
    <w:rsid w:val="00D35161"/>
    <w:rsid w:val="00D37AFF"/>
    <w:rsid w:val="00D42964"/>
    <w:rsid w:val="00D45D10"/>
    <w:rsid w:val="00D5065B"/>
    <w:rsid w:val="00D55337"/>
    <w:rsid w:val="00D62B08"/>
    <w:rsid w:val="00D65CE5"/>
    <w:rsid w:val="00D70CE2"/>
    <w:rsid w:val="00D730DE"/>
    <w:rsid w:val="00D85805"/>
    <w:rsid w:val="00D956AD"/>
    <w:rsid w:val="00D96B2B"/>
    <w:rsid w:val="00D96E91"/>
    <w:rsid w:val="00DB1609"/>
    <w:rsid w:val="00DB5C46"/>
    <w:rsid w:val="00DB67BF"/>
    <w:rsid w:val="00DB6CAA"/>
    <w:rsid w:val="00DD3DB8"/>
    <w:rsid w:val="00DD73F8"/>
    <w:rsid w:val="00DE390C"/>
    <w:rsid w:val="00DE44C7"/>
    <w:rsid w:val="00DE6CE4"/>
    <w:rsid w:val="00DF4CAF"/>
    <w:rsid w:val="00E047EA"/>
    <w:rsid w:val="00E15057"/>
    <w:rsid w:val="00E21626"/>
    <w:rsid w:val="00E21B08"/>
    <w:rsid w:val="00E22AFD"/>
    <w:rsid w:val="00E30853"/>
    <w:rsid w:val="00E323AB"/>
    <w:rsid w:val="00E41801"/>
    <w:rsid w:val="00E44AAE"/>
    <w:rsid w:val="00E47665"/>
    <w:rsid w:val="00E50232"/>
    <w:rsid w:val="00E53689"/>
    <w:rsid w:val="00E5373C"/>
    <w:rsid w:val="00E53872"/>
    <w:rsid w:val="00E56E22"/>
    <w:rsid w:val="00E63895"/>
    <w:rsid w:val="00E6409E"/>
    <w:rsid w:val="00E64EBA"/>
    <w:rsid w:val="00E6760E"/>
    <w:rsid w:val="00E71787"/>
    <w:rsid w:val="00E72F84"/>
    <w:rsid w:val="00E75EC3"/>
    <w:rsid w:val="00E81ED8"/>
    <w:rsid w:val="00E86E33"/>
    <w:rsid w:val="00E943DB"/>
    <w:rsid w:val="00E94849"/>
    <w:rsid w:val="00E9531C"/>
    <w:rsid w:val="00E96E04"/>
    <w:rsid w:val="00E9710B"/>
    <w:rsid w:val="00EA07B7"/>
    <w:rsid w:val="00EA4620"/>
    <w:rsid w:val="00EB29B2"/>
    <w:rsid w:val="00EC0B49"/>
    <w:rsid w:val="00EC61B0"/>
    <w:rsid w:val="00EC66C8"/>
    <w:rsid w:val="00ED0E64"/>
    <w:rsid w:val="00ED6B47"/>
    <w:rsid w:val="00ED6C6C"/>
    <w:rsid w:val="00EE0923"/>
    <w:rsid w:val="00EE7ACB"/>
    <w:rsid w:val="00EF136A"/>
    <w:rsid w:val="00EF38DD"/>
    <w:rsid w:val="00EF4152"/>
    <w:rsid w:val="00EF447E"/>
    <w:rsid w:val="00EF7988"/>
    <w:rsid w:val="00F124C8"/>
    <w:rsid w:val="00F16614"/>
    <w:rsid w:val="00F2074C"/>
    <w:rsid w:val="00F26910"/>
    <w:rsid w:val="00F27F31"/>
    <w:rsid w:val="00F31948"/>
    <w:rsid w:val="00F35A7A"/>
    <w:rsid w:val="00F43C30"/>
    <w:rsid w:val="00F46729"/>
    <w:rsid w:val="00F50533"/>
    <w:rsid w:val="00F51B85"/>
    <w:rsid w:val="00F565F4"/>
    <w:rsid w:val="00F61645"/>
    <w:rsid w:val="00F62BB0"/>
    <w:rsid w:val="00F64546"/>
    <w:rsid w:val="00F6690E"/>
    <w:rsid w:val="00F707C5"/>
    <w:rsid w:val="00F80735"/>
    <w:rsid w:val="00F838BE"/>
    <w:rsid w:val="00F841D9"/>
    <w:rsid w:val="00F91598"/>
    <w:rsid w:val="00F92AB0"/>
    <w:rsid w:val="00FA23CA"/>
    <w:rsid w:val="00FA4F12"/>
    <w:rsid w:val="00FB25EB"/>
    <w:rsid w:val="00FB74BA"/>
    <w:rsid w:val="00FC49EE"/>
    <w:rsid w:val="00FC5009"/>
    <w:rsid w:val="00FC69B2"/>
    <w:rsid w:val="00FD1146"/>
    <w:rsid w:val="00FD133E"/>
    <w:rsid w:val="00FD16D5"/>
    <w:rsid w:val="00FD7A93"/>
    <w:rsid w:val="00FE5E4C"/>
    <w:rsid w:val="00FF04A3"/>
    <w:rsid w:val="00FF7E72"/>
    <w:rsid w:val="293D0C17"/>
    <w:rsid w:val="5D987239"/>
    <w:rsid w:val="7DE6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5782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unhideWhenUsed="0" w:qFormat="1"/>
    <w:lsdException w:name="heading 3" w:unhideWhenUsed="0" w:qFormat="1"/>
    <w:lsdException w:name="heading 4" w:locked="1" w:semiHidden="1" w:uiPriority="0" w:qFormat="1"/>
    <w:lsdException w:name="heading 5" w:unhideWhenUsed="0" w:qFormat="1"/>
    <w:lsdException w:name="heading 6" w:locked="1" w:semiHidden="1" w:uiPriority="0" w:qFormat="1"/>
    <w:lsdException w:name="heading 7" w:locked="1" w:semiHidden="1" w:uiPriority="0" w:qFormat="1"/>
    <w:lsdException w:name="heading 8" w:locked="1" w:semiHidden="1" w:uiPriority="0" w:qFormat="1"/>
    <w:lsdException w:name="heading 9" w:locked="1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/>
    <w:lsdException w:name="footnote text" w:semiHidden="1"/>
    <w:lsdException w:name="annotation text" w:semiHidden="1" w:qFormat="1"/>
    <w:lsdException w:name="header" w:unhideWhenUsed="0" w:qFormat="1"/>
    <w:lsdException w:name="footer" w:unhideWhenUsed="0" w:qFormat="1"/>
    <w:lsdException w:name="index heading" w:semiHidden="1"/>
    <w:lsdException w:name="caption" w:locked="1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qFormat="1"/>
    <w:lsdException w:name="line number" w:semiHidden="1"/>
    <w:lsdException w:name="page number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locked="1" w:uiPriority="0" w:unhideWhenUsed="0"/>
    <w:lsdException w:name="List 2" w:semiHidden="1"/>
    <w:lsdException w:name="List 3" w:semiHidden="1"/>
    <w:lsdException w:name="List 4" w:locked="1" w:uiPriority="0" w:unhideWhenUsed="0"/>
    <w:lsdException w:name="List 5" w:locked="1" w:uiPriority="0" w:unhideWhenUsed="0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iPriority="0" w:unhideWhenUsed="0" w:qFormat="1"/>
    <w:lsdException w:name="Salutation" w:locked="1" w:uiPriority="0" w:unhideWhenUsed="0"/>
    <w:lsdException w:name="Date" w:locked="1" w:uiPriority="0" w:unhideWhenUsed="0"/>
    <w:lsdException w:name="Body Text First Indent" w:locked="1" w:uiPriority="0" w:unhideWhenUsed="0"/>
    <w:lsdException w:name="Body Text First Indent 2" w:semiHidden="1"/>
    <w:lsdException w:name="Note Heading" w:semiHidden="1"/>
    <w:lsdException w:name="Body Text 2" w:unhideWhenUsed="0" w:qFormat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 w:qFormat="1"/>
    <w:lsdException w:name="Strong" w:locked="1" w:uiPriority="0" w:unhideWhenUsed="0" w:qFormat="1"/>
    <w:lsdException w:name="Emphasis" w:locked="1" w:uiPriority="0" w:unhideWhenUsed="0" w:qFormat="1"/>
    <w:lsdException w:name="Document Map" w:semiHidden="1"/>
    <w:lsdException w:name="Plain Text" w:semiHidden="1" w:qFormat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unhideWhenUsed="0" w:qFormat="1"/>
    <w:lsdException w:name="Table Grid" w:unhideWhenUsed="0" w:qFormat="1"/>
    <w:lsdException w:name="Table Theme" w:semiHidden="1"/>
    <w:lsdException w:name="Placeholder Text" w:semiHidden="1"/>
    <w:lsdException w:name="No Spacing" w:semiHidden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jc w:val="both"/>
      <w:outlineLvl w:val="1"/>
    </w:pPr>
    <w:rPr>
      <w:rFonts w:ascii="Tahoma" w:hAnsi="Tahoma"/>
      <w:b/>
      <w:sz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jc w:val="both"/>
      <w:outlineLvl w:val="2"/>
    </w:pPr>
    <w:rPr>
      <w:rFonts w:ascii="Tahoma" w:hAnsi="Tahoma"/>
      <w:b/>
      <w:sz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-142"/>
      <w:outlineLvl w:val="4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paragraph" w:styleId="a7">
    <w:name w:val="Balloon Text"/>
    <w:basedOn w:val="a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tabs>
        <w:tab w:val="left" w:pos="448"/>
      </w:tabs>
      <w:jc w:val="both"/>
    </w:pPr>
    <w:rPr>
      <w:b/>
      <w:sz w:val="24"/>
    </w:rPr>
  </w:style>
  <w:style w:type="paragraph" w:styleId="a9">
    <w:name w:val="Plain Text"/>
    <w:basedOn w:val="a"/>
    <w:link w:val="aa"/>
    <w:uiPriority w:val="99"/>
    <w:semiHidden/>
    <w:unhideWhenUsed/>
    <w:qFormat/>
    <w:rPr>
      <w:rFonts w:ascii="Calibri" w:hAnsi="Calibri"/>
      <w:sz w:val="22"/>
      <w:szCs w:val="21"/>
      <w:lang w:eastAsia="en-US"/>
    </w:rPr>
  </w:style>
  <w:style w:type="paragraph" w:styleId="ab">
    <w:name w:val="annotation text"/>
    <w:basedOn w:val="a"/>
    <w:link w:val="ac"/>
    <w:uiPriority w:val="99"/>
    <w:semiHidden/>
    <w:unhideWhenUsed/>
    <w:qFormat/>
  </w:style>
  <w:style w:type="paragraph" w:styleId="ad">
    <w:name w:val="header"/>
    <w:basedOn w:val="a"/>
    <w:link w:val="ae"/>
    <w:uiPriority w:val="99"/>
    <w:qFormat/>
    <w:pPr>
      <w:tabs>
        <w:tab w:val="center" w:pos="4677"/>
        <w:tab w:val="right" w:pos="9355"/>
      </w:tabs>
    </w:pPr>
  </w:style>
  <w:style w:type="paragraph" w:styleId="af">
    <w:name w:val="Body Text"/>
    <w:basedOn w:val="a"/>
    <w:link w:val="af0"/>
    <w:uiPriority w:val="99"/>
    <w:qFormat/>
    <w:pPr>
      <w:jc w:val="both"/>
    </w:pPr>
    <w:rPr>
      <w:sz w:val="24"/>
    </w:rPr>
  </w:style>
  <w:style w:type="paragraph" w:styleId="af1">
    <w:name w:val="Title"/>
    <w:basedOn w:val="a"/>
    <w:link w:val="af2"/>
    <w:uiPriority w:val="99"/>
    <w:qFormat/>
    <w:pPr>
      <w:jc w:val="center"/>
    </w:pPr>
    <w:rPr>
      <w:b/>
      <w:sz w:val="28"/>
    </w:rPr>
  </w:style>
  <w:style w:type="paragraph" w:styleId="af3">
    <w:name w:val="footer"/>
    <w:basedOn w:val="a"/>
    <w:link w:val="af4"/>
    <w:uiPriority w:val="99"/>
    <w:qFormat/>
    <w:pPr>
      <w:tabs>
        <w:tab w:val="center" w:pos="4677"/>
        <w:tab w:val="right" w:pos="9355"/>
      </w:tabs>
    </w:pPr>
  </w:style>
  <w:style w:type="table" w:styleId="af5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af2">
    <w:name w:val="Название Знак"/>
    <w:basedOn w:val="a0"/>
    <w:link w:val="af1"/>
    <w:uiPriority w:val="99"/>
    <w:qFormat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0">
    <w:name w:val="Основной текст Знак"/>
    <w:basedOn w:val="a0"/>
    <w:link w:val="af"/>
    <w:uiPriority w:val="99"/>
    <w:qFormat/>
    <w:locked/>
    <w:rPr>
      <w:rFonts w:cs="Times New Roman"/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locked/>
    <w:rPr>
      <w:rFonts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qFormat/>
    <w:locked/>
    <w:rPr>
      <w:rFonts w:cs="Times New Roman"/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cs="Times New Roman"/>
      <w:sz w:val="2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aa">
    <w:name w:val="Текст Знак"/>
    <w:basedOn w:val="a0"/>
    <w:link w:val="a9"/>
    <w:uiPriority w:val="99"/>
    <w:semiHidden/>
    <w:qFormat/>
    <w:rPr>
      <w:rFonts w:ascii="Calibri" w:hAnsi="Calibri"/>
      <w:szCs w:val="21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7">
    <w:name w:val="Strong"/>
    <w:basedOn w:val="a0"/>
    <w:qFormat/>
    <w:locked/>
    <w:rsid w:val="00345A30"/>
    <w:rPr>
      <w:b/>
      <w:bCs/>
    </w:rPr>
  </w:style>
  <w:style w:type="character" w:customStyle="1" w:styleId="js-phone-number">
    <w:name w:val="js-phone-number"/>
    <w:basedOn w:val="a0"/>
    <w:rsid w:val="00F915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unhideWhenUsed="0" w:qFormat="1"/>
    <w:lsdException w:name="heading 3" w:unhideWhenUsed="0" w:qFormat="1"/>
    <w:lsdException w:name="heading 4" w:locked="1" w:semiHidden="1" w:uiPriority="0" w:qFormat="1"/>
    <w:lsdException w:name="heading 5" w:unhideWhenUsed="0" w:qFormat="1"/>
    <w:lsdException w:name="heading 6" w:locked="1" w:semiHidden="1" w:uiPriority="0" w:qFormat="1"/>
    <w:lsdException w:name="heading 7" w:locked="1" w:semiHidden="1" w:uiPriority="0" w:qFormat="1"/>
    <w:lsdException w:name="heading 8" w:locked="1" w:semiHidden="1" w:uiPriority="0" w:qFormat="1"/>
    <w:lsdException w:name="heading 9" w:locked="1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/>
    <w:lsdException w:name="footnote text" w:semiHidden="1"/>
    <w:lsdException w:name="annotation text" w:semiHidden="1" w:qFormat="1"/>
    <w:lsdException w:name="header" w:unhideWhenUsed="0" w:qFormat="1"/>
    <w:lsdException w:name="footer" w:unhideWhenUsed="0" w:qFormat="1"/>
    <w:lsdException w:name="index heading" w:semiHidden="1"/>
    <w:lsdException w:name="caption" w:locked="1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qFormat="1"/>
    <w:lsdException w:name="line number" w:semiHidden="1"/>
    <w:lsdException w:name="page number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locked="1" w:uiPriority="0" w:unhideWhenUsed="0"/>
    <w:lsdException w:name="List 2" w:semiHidden="1"/>
    <w:lsdException w:name="List 3" w:semiHidden="1"/>
    <w:lsdException w:name="List 4" w:locked="1" w:uiPriority="0" w:unhideWhenUsed="0"/>
    <w:lsdException w:name="List 5" w:locked="1" w:uiPriority="0" w:unhideWhenUsed="0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iPriority="0" w:unhideWhenUsed="0" w:qFormat="1"/>
    <w:lsdException w:name="Salutation" w:locked="1" w:uiPriority="0" w:unhideWhenUsed="0"/>
    <w:lsdException w:name="Date" w:locked="1" w:uiPriority="0" w:unhideWhenUsed="0"/>
    <w:lsdException w:name="Body Text First Indent" w:locked="1" w:uiPriority="0" w:unhideWhenUsed="0"/>
    <w:lsdException w:name="Body Text First Indent 2" w:semiHidden="1"/>
    <w:lsdException w:name="Note Heading" w:semiHidden="1"/>
    <w:lsdException w:name="Body Text 2" w:unhideWhenUsed="0" w:qFormat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 w:qFormat="1"/>
    <w:lsdException w:name="Strong" w:locked="1" w:uiPriority="0" w:unhideWhenUsed="0" w:qFormat="1"/>
    <w:lsdException w:name="Emphasis" w:locked="1" w:uiPriority="0" w:unhideWhenUsed="0" w:qFormat="1"/>
    <w:lsdException w:name="Document Map" w:semiHidden="1"/>
    <w:lsdException w:name="Plain Text" w:semiHidden="1" w:qFormat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unhideWhenUsed="0" w:qFormat="1"/>
    <w:lsdException w:name="Table Grid" w:unhideWhenUsed="0" w:qFormat="1"/>
    <w:lsdException w:name="Table Theme" w:semiHidden="1"/>
    <w:lsdException w:name="Placeholder Text" w:semiHidden="1"/>
    <w:lsdException w:name="No Spacing" w:semiHidden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jc w:val="both"/>
      <w:outlineLvl w:val="1"/>
    </w:pPr>
    <w:rPr>
      <w:rFonts w:ascii="Tahoma" w:hAnsi="Tahoma"/>
      <w:b/>
      <w:sz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jc w:val="both"/>
      <w:outlineLvl w:val="2"/>
    </w:pPr>
    <w:rPr>
      <w:rFonts w:ascii="Tahoma" w:hAnsi="Tahoma"/>
      <w:b/>
      <w:sz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-142"/>
      <w:outlineLvl w:val="4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paragraph" w:styleId="a7">
    <w:name w:val="Balloon Text"/>
    <w:basedOn w:val="a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tabs>
        <w:tab w:val="left" w:pos="448"/>
      </w:tabs>
      <w:jc w:val="both"/>
    </w:pPr>
    <w:rPr>
      <w:b/>
      <w:sz w:val="24"/>
    </w:rPr>
  </w:style>
  <w:style w:type="paragraph" w:styleId="a9">
    <w:name w:val="Plain Text"/>
    <w:basedOn w:val="a"/>
    <w:link w:val="aa"/>
    <w:uiPriority w:val="99"/>
    <w:semiHidden/>
    <w:unhideWhenUsed/>
    <w:qFormat/>
    <w:rPr>
      <w:rFonts w:ascii="Calibri" w:hAnsi="Calibri"/>
      <w:sz w:val="22"/>
      <w:szCs w:val="21"/>
      <w:lang w:eastAsia="en-US"/>
    </w:rPr>
  </w:style>
  <w:style w:type="paragraph" w:styleId="ab">
    <w:name w:val="annotation text"/>
    <w:basedOn w:val="a"/>
    <w:link w:val="ac"/>
    <w:uiPriority w:val="99"/>
    <w:semiHidden/>
    <w:unhideWhenUsed/>
    <w:qFormat/>
  </w:style>
  <w:style w:type="paragraph" w:styleId="ad">
    <w:name w:val="header"/>
    <w:basedOn w:val="a"/>
    <w:link w:val="ae"/>
    <w:uiPriority w:val="99"/>
    <w:qFormat/>
    <w:pPr>
      <w:tabs>
        <w:tab w:val="center" w:pos="4677"/>
        <w:tab w:val="right" w:pos="9355"/>
      </w:tabs>
    </w:pPr>
  </w:style>
  <w:style w:type="paragraph" w:styleId="af">
    <w:name w:val="Body Text"/>
    <w:basedOn w:val="a"/>
    <w:link w:val="af0"/>
    <w:uiPriority w:val="99"/>
    <w:qFormat/>
    <w:pPr>
      <w:jc w:val="both"/>
    </w:pPr>
    <w:rPr>
      <w:sz w:val="24"/>
    </w:rPr>
  </w:style>
  <w:style w:type="paragraph" w:styleId="af1">
    <w:name w:val="Title"/>
    <w:basedOn w:val="a"/>
    <w:link w:val="af2"/>
    <w:uiPriority w:val="99"/>
    <w:qFormat/>
    <w:pPr>
      <w:jc w:val="center"/>
    </w:pPr>
    <w:rPr>
      <w:b/>
      <w:sz w:val="28"/>
    </w:rPr>
  </w:style>
  <w:style w:type="paragraph" w:styleId="af3">
    <w:name w:val="footer"/>
    <w:basedOn w:val="a"/>
    <w:link w:val="af4"/>
    <w:uiPriority w:val="99"/>
    <w:qFormat/>
    <w:pPr>
      <w:tabs>
        <w:tab w:val="center" w:pos="4677"/>
        <w:tab w:val="right" w:pos="9355"/>
      </w:tabs>
    </w:pPr>
  </w:style>
  <w:style w:type="table" w:styleId="af5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af2">
    <w:name w:val="Название Знак"/>
    <w:basedOn w:val="a0"/>
    <w:link w:val="af1"/>
    <w:uiPriority w:val="99"/>
    <w:qFormat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0">
    <w:name w:val="Основной текст Знак"/>
    <w:basedOn w:val="a0"/>
    <w:link w:val="af"/>
    <w:uiPriority w:val="99"/>
    <w:qFormat/>
    <w:locked/>
    <w:rPr>
      <w:rFonts w:cs="Times New Roman"/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locked/>
    <w:rPr>
      <w:rFonts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qFormat/>
    <w:locked/>
    <w:rPr>
      <w:rFonts w:cs="Times New Roman"/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cs="Times New Roman"/>
      <w:sz w:val="2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aa">
    <w:name w:val="Текст Знак"/>
    <w:basedOn w:val="a0"/>
    <w:link w:val="a9"/>
    <w:uiPriority w:val="99"/>
    <w:semiHidden/>
    <w:qFormat/>
    <w:rPr>
      <w:rFonts w:ascii="Calibri" w:hAnsi="Calibri"/>
      <w:szCs w:val="21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7">
    <w:name w:val="Strong"/>
    <w:basedOn w:val="a0"/>
    <w:qFormat/>
    <w:locked/>
    <w:rsid w:val="00345A30"/>
    <w:rPr>
      <w:b/>
      <w:bCs/>
    </w:rPr>
  </w:style>
  <w:style w:type="character" w:customStyle="1" w:styleId="js-phone-number">
    <w:name w:val="js-phone-number"/>
    <w:basedOn w:val="a0"/>
    <w:rsid w:val="00F91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7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pb@op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pm.ru/company/dokument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CD65E-9C81-4023-9091-74AE6680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870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test only version</Company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Алексей Иванов</dc:creator>
  <cp:lastModifiedBy>Александр Хинтибидзе</cp:lastModifiedBy>
  <cp:revision>60</cp:revision>
  <cp:lastPrinted>2020-02-18T07:57:00Z</cp:lastPrinted>
  <dcterms:created xsi:type="dcterms:W3CDTF">2022-02-17T10:24:00Z</dcterms:created>
  <dcterms:modified xsi:type="dcterms:W3CDTF">2025-12-12T07:38:00Z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D88EE7E4B41F414093E16B33BD469FA2_12</vt:lpwstr>
  </property>
</Properties>
</file>